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873C490" w:rsidP="45667516" w:rsidRDefault="4873C490" w14:paraId="2169762B" w14:textId="40E54D48">
      <w:pPr>
        <w:pStyle w:val="Normal"/>
        <w:jc w:val="center"/>
      </w:pPr>
      <w:commentRangeStart w:id="2087119560"/>
      <w:commentRangeEnd w:id="2087119560"/>
      <w:r>
        <w:rPr>
          <w:rStyle w:val="CommentReference"/>
        </w:rPr>
        <w:commentReference w:id="2087119560"/>
      </w:r>
      <w:r w:rsidR="4873C490">
        <w:drawing>
          <wp:inline wp14:editId="721F8260" wp14:anchorId="62EF8CA6">
            <wp:extent cx="942975" cy="942975"/>
            <wp:effectExtent l="0" t="0" r="0" b="0"/>
            <wp:docPr id="192118901" name="" title=""/>
            <wp:cNvGraphicFramePr>
              <a:graphicFrameLocks noChangeAspect="1"/>
            </wp:cNvGraphicFramePr>
            <a:graphic>
              <a:graphicData uri="http://schemas.openxmlformats.org/drawingml/2006/picture">
                <pic:pic>
                  <pic:nvPicPr>
                    <pic:cNvPr id="0" name=""/>
                    <pic:cNvPicPr/>
                  </pic:nvPicPr>
                  <pic:blipFill>
                    <a:blip r:embed="R7c8555926765482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42975" cy="942975"/>
                    </a:xfrm>
                    <a:prstGeom prst="rect">
                      <a:avLst/>
                    </a:prstGeom>
                  </pic:spPr>
                </pic:pic>
              </a:graphicData>
            </a:graphic>
          </wp:inline>
        </w:drawing>
      </w:r>
      <w:r w:rsidR="25CEE45E">
        <w:drawing>
          <wp:inline wp14:editId="52A4C3E6" wp14:anchorId="2F63F96B">
            <wp:extent cx="2324699" cy="1169706"/>
            <wp:effectExtent l="0" t="0" r="0" b="0"/>
            <wp:docPr id="1548700195" name="" title=""/>
            <wp:cNvGraphicFramePr>
              <a:graphicFrameLocks noChangeAspect="1"/>
            </wp:cNvGraphicFramePr>
            <a:graphic>
              <a:graphicData uri="http://schemas.openxmlformats.org/drawingml/2006/picture">
                <pic:pic>
                  <pic:nvPicPr>
                    <pic:cNvPr id="0" name=""/>
                    <pic:cNvPicPr/>
                  </pic:nvPicPr>
                  <pic:blipFill>
                    <a:blip r:embed="R9ae8daf294df4748">
                      <a:extLst>
                        <a:ext xmlns:a="http://schemas.openxmlformats.org/drawingml/2006/main" uri="{28A0092B-C50C-407E-A947-70E740481C1C}">
                          <a14:useLocalDpi val="0"/>
                        </a:ext>
                      </a:extLst>
                    </a:blip>
                    <a:stretch>
                      <a:fillRect/>
                    </a:stretch>
                  </pic:blipFill>
                  <pic:spPr>
                    <a:xfrm>
                      <a:off x="0" y="0"/>
                      <a:ext cx="2324699" cy="1169706"/>
                    </a:xfrm>
                    <a:prstGeom prst="rect">
                      <a:avLst/>
                    </a:prstGeom>
                  </pic:spPr>
                </pic:pic>
              </a:graphicData>
            </a:graphic>
          </wp:inline>
        </w:drawing>
      </w:r>
    </w:p>
    <w:p w:rsidR="4873C490" w:rsidP="45667516" w:rsidRDefault="4873C490" w14:paraId="65746322" w14:textId="7C98881C">
      <w:pPr>
        <w:pStyle w:val="Normal"/>
        <w:jc w:val="both"/>
        <w:rPr>
          <w:rFonts w:ascii="Times New Roman" w:hAnsi="Times New Roman" w:eastAsia="Times New Roman" w:cs="Times New Roman"/>
          <w:u w:val="single"/>
        </w:rPr>
      </w:pPr>
    </w:p>
    <w:p w:rsidR="4873C490" w:rsidP="45667516" w:rsidRDefault="4873C490" w14:paraId="50375E51" w14:textId="461E0CB8">
      <w:pPr>
        <w:pStyle w:val="Normal"/>
        <w:jc w:val="center"/>
        <w:rPr>
          <w:rFonts w:ascii="Times New Roman" w:hAnsi="Times New Roman" w:eastAsia="Times New Roman" w:cs="Times New Roman"/>
          <w:sz w:val="24"/>
          <w:szCs w:val="24"/>
          <w:u w:val="single"/>
        </w:rPr>
      </w:pPr>
      <w:r w:rsidRPr="45667516" w:rsidR="36130105">
        <w:rPr>
          <w:rFonts w:ascii="Times New Roman" w:hAnsi="Times New Roman" w:eastAsia="Times New Roman" w:cs="Times New Roman"/>
          <w:sz w:val="24"/>
          <w:szCs w:val="24"/>
          <w:u w:val="single"/>
        </w:rPr>
        <w:t>Youth Worker CPD Resources Pack</w:t>
      </w:r>
    </w:p>
    <w:p w:rsidR="15AA49D4" w:rsidP="45667516" w:rsidRDefault="15AA49D4" w14:paraId="5507FF0C" w14:textId="0B863DD2">
      <w:pPr>
        <w:pStyle w:val="Normal"/>
        <w:bidi w:val="0"/>
        <w:spacing w:before="0" w:beforeAutospacing="off" w:after="160" w:afterAutospacing="off" w:line="259" w:lineRule="auto"/>
        <w:ind w:left="0" w:right="0"/>
        <w:jc w:val="left"/>
        <w:rPr>
          <w:rFonts w:ascii="Times New Roman" w:hAnsi="Times New Roman" w:eastAsia="Times New Roman" w:cs="Times New Roman"/>
          <w:sz w:val="24"/>
          <w:szCs w:val="24"/>
        </w:rPr>
      </w:pPr>
      <w:r w:rsidRPr="45667516" w:rsidR="15AA49D4">
        <w:rPr>
          <w:rFonts w:ascii="Times New Roman" w:hAnsi="Times New Roman" w:eastAsia="Times New Roman" w:cs="Times New Roman"/>
          <w:sz w:val="24"/>
          <w:szCs w:val="24"/>
        </w:rPr>
        <w:t>RSPB</w:t>
      </w:r>
      <w:r w:rsidRPr="45667516" w:rsidR="15AA49D4">
        <w:rPr>
          <w:rFonts w:ascii="Times New Roman" w:hAnsi="Times New Roman" w:eastAsia="Times New Roman" w:cs="Times New Roman"/>
          <w:sz w:val="24"/>
          <w:szCs w:val="24"/>
        </w:rPr>
        <w:t xml:space="preserve"> have worked in partnership with Seven Lochs for almost 7 years</w:t>
      </w:r>
      <w:r w:rsidRPr="45667516" w:rsidR="4E24E699">
        <w:rPr>
          <w:rFonts w:ascii="Times New Roman" w:hAnsi="Times New Roman" w:eastAsia="Times New Roman" w:cs="Times New Roman"/>
          <w:sz w:val="24"/>
          <w:szCs w:val="24"/>
        </w:rPr>
        <w:t>, and it became apparent that there was an incredible number</w:t>
      </w:r>
      <w:r w:rsidRPr="45667516" w:rsidR="4E24E699">
        <w:rPr>
          <w:rFonts w:ascii="Times New Roman" w:hAnsi="Times New Roman" w:eastAsia="Times New Roman" w:cs="Times New Roman"/>
          <w:sz w:val="24"/>
          <w:szCs w:val="24"/>
        </w:rPr>
        <w:t xml:space="preserve"> of greenspaces in the area.</w:t>
      </w:r>
      <w:r w:rsidRPr="45667516" w:rsidR="33DDEF96">
        <w:rPr>
          <w:rFonts w:ascii="Times New Roman" w:hAnsi="Times New Roman" w:eastAsia="Times New Roman" w:cs="Times New Roman"/>
          <w:sz w:val="24"/>
          <w:szCs w:val="24"/>
        </w:rPr>
        <w:t xml:space="preserve"> Ther</w:t>
      </w:r>
      <w:r w:rsidRPr="45667516" w:rsidR="30A387D7">
        <w:rPr>
          <w:rFonts w:ascii="Times New Roman" w:hAnsi="Times New Roman" w:eastAsia="Times New Roman" w:cs="Times New Roman"/>
          <w:sz w:val="24"/>
          <w:szCs w:val="24"/>
        </w:rPr>
        <w:t xml:space="preserve">e is a lot of grey infrastructure which can make outdoor sessions feel like they are out of reach or that you </w:t>
      </w:r>
      <w:r w:rsidRPr="45667516" w:rsidR="098DFE88">
        <w:rPr>
          <w:rFonts w:ascii="Times New Roman" w:hAnsi="Times New Roman" w:eastAsia="Times New Roman" w:cs="Times New Roman"/>
          <w:sz w:val="24"/>
          <w:szCs w:val="24"/>
        </w:rPr>
        <w:t>must</w:t>
      </w:r>
      <w:r w:rsidRPr="45667516" w:rsidR="370A1E3B">
        <w:rPr>
          <w:rFonts w:ascii="Times New Roman" w:hAnsi="Times New Roman" w:eastAsia="Times New Roman" w:cs="Times New Roman"/>
          <w:sz w:val="24"/>
          <w:szCs w:val="24"/>
        </w:rPr>
        <w:t xml:space="preserve"> travel to access greenspaces.</w:t>
      </w:r>
      <w:r w:rsidRPr="45667516" w:rsidR="3E1D5F3A">
        <w:rPr>
          <w:rFonts w:ascii="Times New Roman" w:hAnsi="Times New Roman" w:eastAsia="Times New Roman" w:cs="Times New Roman"/>
          <w:sz w:val="24"/>
          <w:szCs w:val="24"/>
        </w:rPr>
        <w:t xml:space="preserve"> However, </w:t>
      </w:r>
      <w:r w:rsidRPr="45667516" w:rsidR="3E1D5F3A">
        <w:rPr>
          <w:rFonts w:ascii="Times New Roman" w:hAnsi="Times New Roman" w:eastAsia="Times New Roman" w:cs="Times New Roman"/>
          <w:sz w:val="24"/>
          <w:szCs w:val="24"/>
        </w:rPr>
        <w:t>it's</w:t>
      </w:r>
      <w:r w:rsidRPr="45667516" w:rsidR="3E1D5F3A">
        <w:rPr>
          <w:rFonts w:ascii="Times New Roman" w:hAnsi="Times New Roman" w:eastAsia="Times New Roman" w:cs="Times New Roman"/>
          <w:sz w:val="24"/>
          <w:szCs w:val="24"/>
        </w:rPr>
        <w:t xml:space="preserve"> crucial that you feel like you can access local greenspaces, so that you can lead by example with your young people. Pick areas you feel co</w:t>
      </w:r>
      <w:r w:rsidRPr="45667516" w:rsidR="40C55BBD">
        <w:rPr>
          <w:rFonts w:ascii="Times New Roman" w:hAnsi="Times New Roman" w:eastAsia="Times New Roman" w:cs="Times New Roman"/>
          <w:sz w:val="24"/>
          <w:szCs w:val="24"/>
        </w:rPr>
        <w:t xml:space="preserve">mfortable in to begin with, </w:t>
      </w:r>
      <w:r w:rsidRPr="45667516" w:rsidR="28B79893">
        <w:rPr>
          <w:rFonts w:ascii="Times New Roman" w:hAnsi="Times New Roman" w:eastAsia="Times New Roman" w:cs="Times New Roman"/>
          <w:sz w:val="24"/>
          <w:szCs w:val="24"/>
        </w:rPr>
        <w:t>I.e.</w:t>
      </w:r>
      <w:r w:rsidRPr="45667516" w:rsidR="40C55BBD">
        <w:rPr>
          <w:rFonts w:ascii="Times New Roman" w:hAnsi="Times New Roman" w:eastAsia="Times New Roman" w:cs="Times New Roman"/>
          <w:sz w:val="24"/>
          <w:szCs w:val="24"/>
        </w:rPr>
        <w:t xml:space="preserve"> if you live in Coatbridge, you may feel most confident going to Drumpellier or a local park.</w:t>
      </w:r>
      <w:r w:rsidRPr="45667516" w:rsidR="2AF09DF0">
        <w:rPr>
          <w:rFonts w:ascii="Times New Roman" w:hAnsi="Times New Roman" w:eastAsia="Times New Roman" w:cs="Times New Roman"/>
          <w:sz w:val="24"/>
          <w:szCs w:val="24"/>
        </w:rPr>
        <w:t xml:space="preserve"> </w:t>
      </w:r>
    </w:p>
    <w:p w:rsidR="33DDEF96" w:rsidP="45667516" w:rsidRDefault="33DDEF96" w14:paraId="6632838B" w14:textId="32068E08">
      <w:pPr>
        <w:pStyle w:val="Normal"/>
        <w:bidi w:val="0"/>
        <w:spacing w:before="0" w:beforeAutospacing="off" w:after="160" w:afterAutospacing="off" w:line="259" w:lineRule="auto"/>
        <w:ind w:left="0" w:right="0"/>
        <w:jc w:val="center"/>
      </w:pPr>
      <w:r w:rsidR="33DDEF96">
        <w:drawing>
          <wp:inline wp14:editId="30D9283F" wp14:anchorId="49F35F4B">
            <wp:extent cx="4572000" cy="2990850"/>
            <wp:effectExtent l="0" t="0" r="0" b="0"/>
            <wp:docPr id="2146767818" name="" title=""/>
            <wp:cNvGraphicFramePr>
              <a:graphicFrameLocks noChangeAspect="1"/>
            </wp:cNvGraphicFramePr>
            <a:graphic>
              <a:graphicData uri="http://schemas.openxmlformats.org/drawingml/2006/picture">
                <pic:pic>
                  <pic:nvPicPr>
                    <pic:cNvPr id="0" name=""/>
                    <pic:cNvPicPr/>
                  </pic:nvPicPr>
                  <pic:blipFill>
                    <a:blip r:embed="R7c83291c011e4f74">
                      <a:extLst>
                        <a:ext xmlns:a="http://schemas.openxmlformats.org/drawingml/2006/main" uri="{28A0092B-C50C-407E-A947-70E740481C1C}">
                          <a14:useLocalDpi val="0"/>
                        </a:ext>
                      </a:extLst>
                    </a:blip>
                    <a:stretch>
                      <a:fillRect/>
                    </a:stretch>
                  </pic:blipFill>
                  <pic:spPr>
                    <a:xfrm>
                      <a:off x="0" y="0"/>
                      <a:ext cx="4572000" cy="2990850"/>
                    </a:xfrm>
                    <a:prstGeom prst="rect">
                      <a:avLst/>
                    </a:prstGeom>
                  </pic:spPr>
                </pic:pic>
              </a:graphicData>
            </a:graphic>
          </wp:inline>
        </w:drawing>
      </w:r>
    </w:p>
    <w:p w:rsidR="160D7C4C" w:rsidP="45667516" w:rsidRDefault="160D7C4C" w14:paraId="5CEEB277" w14:textId="2AE48F38">
      <w:pPr>
        <w:pStyle w:val="Normal"/>
        <w:bidi w:val="0"/>
        <w:spacing w:before="0" w:beforeAutospacing="off" w:after="160" w:afterAutospacing="off" w:line="259" w:lineRule="auto"/>
        <w:ind w:left="0" w:right="0"/>
        <w:jc w:val="left"/>
        <w:rPr>
          <w:rFonts w:ascii="Times New Roman" w:hAnsi="Times New Roman" w:eastAsia="Times New Roman" w:cs="Times New Roman"/>
          <w:sz w:val="24"/>
          <w:szCs w:val="24"/>
        </w:rPr>
      </w:pPr>
      <w:r w:rsidRPr="45667516" w:rsidR="160D7C4C">
        <w:rPr>
          <w:rFonts w:ascii="Times New Roman" w:hAnsi="Times New Roman" w:eastAsia="Times New Roman" w:cs="Times New Roman"/>
          <w:sz w:val="24"/>
          <w:szCs w:val="24"/>
        </w:rPr>
        <w:t xml:space="preserve"> </w:t>
      </w:r>
      <w:r w:rsidRPr="45667516" w:rsidR="312B3784">
        <w:rPr>
          <w:rFonts w:ascii="Times New Roman" w:hAnsi="Times New Roman" w:eastAsia="Times New Roman" w:cs="Times New Roman"/>
          <w:sz w:val="24"/>
          <w:szCs w:val="24"/>
        </w:rPr>
        <w:t xml:space="preserve">The </w:t>
      </w:r>
      <w:r w:rsidRPr="45667516" w:rsidR="312B3784">
        <w:rPr>
          <w:rFonts w:ascii="Times New Roman" w:hAnsi="Times New Roman" w:eastAsia="Times New Roman" w:cs="Times New Roman"/>
          <w:sz w:val="24"/>
          <w:szCs w:val="24"/>
        </w:rPr>
        <w:t>great thing</w:t>
      </w:r>
      <w:r w:rsidRPr="45667516" w:rsidR="312B3784">
        <w:rPr>
          <w:rFonts w:ascii="Times New Roman" w:hAnsi="Times New Roman" w:eastAsia="Times New Roman" w:cs="Times New Roman"/>
          <w:sz w:val="24"/>
          <w:szCs w:val="24"/>
        </w:rPr>
        <w:t xml:space="preserve"> about the Seven Lochs area, is the transport links, so it can be easier to travel to various greenspaces. </w:t>
      </w:r>
      <w:r w:rsidRPr="45667516" w:rsidR="6F83AB93">
        <w:rPr>
          <w:rFonts w:ascii="Times New Roman" w:hAnsi="Times New Roman" w:eastAsia="Times New Roman" w:cs="Times New Roman"/>
          <w:sz w:val="24"/>
          <w:szCs w:val="24"/>
        </w:rPr>
        <w:t xml:space="preserve">Also, </w:t>
      </w:r>
      <w:r w:rsidRPr="45667516" w:rsidR="6F83AB93">
        <w:rPr>
          <w:rFonts w:ascii="Times New Roman" w:hAnsi="Times New Roman" w:eastAsia="Times New Roman" w:cs="Times New Roman"/>
          <w:sz w:val="24"/>
          <w:szCs w:val="24"/>
        </w:rPr>
        <w:t>Hogganfield</w:t>
      </w:r>
      <w:r w:rsidRPr="45667516" w:rsidR="6F83AB93">
        <w:rPr>
          <w:rFonts w:ascii="Times New Roman" w:hAnsi="Times New Roman" w:eastAsia="Times New Roman" w:cs="Times New Roman"/>
          <w:sz w:val="24"/>
          <w:szCs w:val="24"/>
        </w:rPr>
        <w:t xml:space="preserve">, Provan Hall, and Drumpellier are parks which experience high footfall, which can </w:t>
      </w:r>
      <w:r w:rsidRPr="45667516" w:rsidR="27C1FA61">
        <w:rPr>
          <w:rFonts w:ascii="Times New Roman" w:hAnsi="Times New Roman" w:eastAsia="Times New Roman" w:cs="Times New Roman"/>
          <w:sz w:val="24"/>
          <w:szCs w:val="24"/>
        </w:rPr>
        <w:t xml:space="preserve">make it safer for you and your young people. When beginning your outdoor activities journey, I would suggest starting in busier greenspaces that you feel safe in and taking it from there. Also, </w:t>
      </w:r>
      <w:r w:rsidRPr="45667516" w:rsidR="348F2729">
        <w:rPr>
          <w:rFonts w:ascii="Times New Roman" w:hAnsi="Times New Roman" w:eastAsia="Times New Roman" w:cs="Times New Roman"/>
          <w:sz w:val="24"/>
          <w:szCs w:val="24"/>
        </w:rPr>
        <w:t>it's</w:t>
      </w:r>
      <w:r w:rsidRPr="45667516" w:rsidR="27C1FA61">
        <w:rPr>
          <w:rFonts w:ascii="Times New Roman" w:hAnsi="Times New Roman" w:eastAsia="Times New Roman" w:cs="Times New Roman"/>
          <w:sz w:val="24"/>
          <w:szCs w:val="24"/>
        </w:rPr>
        <w:t xml:space="preserve"> important to think of the area you are </w:t>
      </w:r>
      <w:r w:rsidRPr="45667516" w:rsidR="244B5EBC">
        <w:rPr>
          <w:rFonts w:ascii="Times New Roman" w:hAnsi="Times New Roman" w:eastAsia="Times New Roman" w:cs="Times New Roman"/>
          <w:sz w:val="24"/>
          <w:szCs w:val="24"/>
        </w:rPr>
        <w:t>using, because depending on where the young people live, they may not feel safe in different areas.</w:t>
      </w:r>
      <w:r w:rsidRPr="45667516" w:rsidR="50C0C3E7">
        <w:rPr>
          <w:rFonts w:ascii="Times New Roman" w:hAnsi="Times New Roman" w:eastAsia="Times New Roman" w:cs="Times New Roman"/>
          <w:sz w:val="24"/>
          <w:szCs w:val="24"/>
        </w:rPr>
        <w:t xml:space="preserve"> Prior to going out, it would be worthwhile having a discussion with your group, then you can get a feel of their experiences in nature, where they would feel safe and what they would like doing.</w:t>
      </w:r>
    </w:p>
    <w:p w:rsidR="1F293787" w:rsidP="45667516" w:rsidRDefault="1F293787" w14:paraId="1CAFF690" w14:textId="4FAA5AF7">
      <w:pPr>
        <w:pStyle w:val="Normal"/>
        <w:jc w:val="left"/>
        <w:rPr>
          <w:rFonts w:ascii="Times New Roman" w:hAnsi="Times New Roman" w:eastAsia="Times New Roman" w:cs="Times New Roman"/>
          <w:b w:val="1"/>
          <w:bCs w:val="1"/>
          <w:sz w:val="24"/>
          <w:szCs w:val="24"/>
          <w:u w:val="single"/>
        </w:rPr>
      </w:pPr>
      <w:r w:rsidRPr="45667516" w:rsidR="1F293787">
        <w:rPr>
          <w:rFonts w:ascii="Times New Roman" w:hAnsi="Times New Roman" w:eastAsia="Times New Roman" w:cs="Times New Roman"/>
          <w:b w:val="1"/>
          <w:bCs w:val="1"/>
          <w:sz w:val="24"/>
          <w:szCs w:val="24"/>
          <w:u w:val="single"/>
        </w:rPr>
        <w:t>Before you head out with your young people, it is important to recognise barriers that could prevent/discourage them to spend time outdoors in nature:</w:t>
      </w:r>
    </w:p>
    <w:tbl>
      <w:tblPr>
        <w:tblStyle w:val="TableGrid"/>
        <w:tblW w:w="0" w:type="auto"/>
        <w:tblLayout w:type="fixed"/>
        <w:tblLook w:val="06A0" w:firstRow="1" w:lastRow="0" w:firstColumn="1" w:lastColumn="0" w:noHBand="1" w:noVBand="1"/>
      </w:tblPr>
      <w:tblGrid>
        <w:gridCol w:w="4680"/>
        <w:gridCol w:w="4680"/>
      </w:tblGrid>
      <w:tr w:rsidR="1B8A2104" w:rsidTr="45667516" w14:paraId="512B09A0">
        <w:trPr>
          <w:trHeight w:val="300"/>
        </w:trPr>
        <w:tc>
          <w:tcPr>
            <w:tcW w:w="4680" w:type="dxa"/>
            <w:tcMar/>
          </w:tcPr>
          <w:p w:rsidR="25047176" w:rsidP="45667516" w:rsidRDefault="25047176" w14:paraId="4CA96A5E" w14:textId="2410B658">
            <w:pPr>
              <w:pStyle w:val="Normal"/>
              <w:rPr>
                <w:rFonts w:ascii="Times New Roman" w:hAnsi="Times New Roman" w:eastAsia="Times New Roman" w:cs="Times New Roman"/>
                <w:sz w:val="24"/>
                <w:szCs w:val="24"/>
                <w:u w:val="none"/>
              </w:rPr>
            </w:pPr>
            <w:r w:rsidRPr="45667516" w:rsidR="25047176">
              <w:rPr>
                <w:rFonts w:ascii="Times New Roman" w:hAnsi="Times New Roman" w:eastAsia="Times New Roman" w:cs="Times New Roman"/>
                <w:sz w:val="24"/>
                <w:szCs w:val="24"/>
                <w:u w:val="none"/>
              </w:rPr>
              <w:t>Barriers</w:t>
            </w:r>
            <w:r w:rsidRPr="45667516" w:rsidR="28E76E89">
              <w:rPr>
                <w:rFonts w:ascii="Times New Roman" w:hAnsi="Times New Roman" w:eastAsia="Times New Roman" w:cs="Times New Roman"/>
                <w:sz w:val="24"/>
                <w:szCs w:val="24"/>
                <w:u w:val="none"/>
              </w:rPr>
              <w:t>/Risks</w:t>
            </w:r>
          </w:p>
        </w:tc>
        <w:tc>
          <w:tcPr>
            <w:tcW w:w="4680" w:type="dxa"/>
            <w:tcMar/>
          </w:tcPr>
          <w:p w:rsidR="25047176" w:rsidP="45667516" w:rsidRDefault="25047176" w14:paraId="34888CBE" w14:textId="6CE0E2DA">
            <w:pPr>
              <w:pStyle w:val="Normal"/>
              <w:rPr>
                <w:rFonts w:ascii="Times New Roman" w:hAnsi="Times New Roman" w:eastAsia="Times New Roman" w:cs="Times New Roman"/>
                <w:sz w:val="24"/>
                <w:szCs w:val="24"/>
                <w:u w:val="none"/>
              </w:rPr>
            </w:pPr>
            <w:r w:rsidRPr="45667516" w:rsidR="25047176">
              <w:rPr>
                <w:rFonts w:ascii="Times New Roman" w:hAnsi="Times New Roman" w:eastAsia="Times New Roman" w:cs="Times New Roman"/>
                <w:sz w:val="24"/>
                <w:szCs w:val="24"/>
                <w:u w:val="none"/>
              </w:rPr>
              <w:t xml:space="preserve">Solutions </w:t>
            </w:r>
          </w:p>
        </w:tc>
      </w:tr>
      <w:tr w:rsidR="1B8A2104" w:rsidTr="45667516" w14:paraId="66F38CB6">
        <w:trPr>
          <w:trHeight w:val="300"/>
        </w:trPr>
        <w:tc>
          <w:tcPr>
            <w:tcW w:w="4680" w:type="dxa"/>
            <w:tcMar/>
          </w:tcPr>
          <w:p w:rsidR="5139DDBF" w:rsidP="45667516" w:rsidRDefault="5139DDBF" w14:paraId="29852903" w14:textId="5C2E9C0C">
            <w:pPr>
              <w:pStyle w:val="Normal"/>
              <w:rPr>
                <w:rFonts w:ascii="Times New Roman" w:hAnsi="Times New Roman" w:eastAsia="Times New Roman" w:cs="Times New Roman"/>
                <w:sz w:val="24"/>
                <w:szCs w:val="24"/>
                <w:u w:val="none"/>
              </w:rPr>
            </w:pPr>
            <w:r w:rsidRPr="45667516" w:rsidR="626FC8C6">
              <w:rPr>
                <w:rFonts w:ascii="Times New Roman" w:hAnsi="Times New Roman" w:eastAsia="Times New Roman" w:cs="Times New Roman"/>
                <w:sz w:val="24"/>
                <w:szCs w:val="24"/>
                <w:u w:val="none"/>
              </w:rPr>
              <w:t>Hazards &amp; accidents – hole, branches &amp; falls</w:t>
            </w:r>
          </w:p>
        </w:tc>
        <w:tc>
          <w:tcPr>
            <w:tcW w:w="4680" w:type="dxa"/>
            <w:tcMar/>
          </w:tcPr>
          <w:p w:rsidR="5139DDBF" w:rsidP="45667516" w:rsidRDefault="5139DDBF" w14:paraId="58E986CE" w14:textId="1493A144">
            <w:pPr>
              <w:pStyle w:val="Normal"/>
              <w:rPr>
                <w:rFonts w:ascii="Times New Roman" w:hAnsi="Times New Roman" w:eastAsia="Times New Roman" w:cs="Times New Roman"/>
                <w:sz w:val="24"/>
                <w:szCs w:val="24"/>
                <w:u w:val="none"/>
              </w:rPr>
            </w:pPr>
            <w:r w:rsidRPr="45667516" w:rsidR="626FC8C6">
              <w:rPr>
                <w:rFonts w:ascii="Times New Roman" w:hAnsi="Times New Roman" w:eastAsia="Times New Roman" w:cs="Times New Roman"/>
                <w:sz w:val="24"/>
                <w:szCs w:val="24"/>
                <w:u w:val="none"/>
              </w:rPr>
              <w:t>Research the best areas</w:t>
            </w:r>
            <w:r w:rsidRPr="45667516" w:rsidR="4EC11C63">
              <w:rPr>
                <w:rFonts w:ascii="Times New Roman" w:hAnsi="Times New Roman" w:eastAsia="Times New Roman" w:cs="Times New Roman"/>
                <w:sz w:val="24"/>
                <w:szCs w:val="24"/>
                <w:u w:val="none"/>
              </w:rPr>
              <w:t xml:space="preserve"> – Greenspace Scotland. Contact local council. Risk Assessments (RAs).</w:t>
            </w:r>
          </w:p>
        </w:tc>
      </w:tr>
      <w:tr w:rsidR="1B8A2104" w:rsidTr="45667516" w14:paraId="56D0E2C2">
        <w:trPr>
          <w:trHeight w:val="300"/>
        </w:trPr>
        <w:tc>
          <w:tcPr>
            <w:tcW w:w="4680" w:type="dxa"/>
            <w:tcMar/>
          </w:tcPr>
          <w:p w:rsidR="5139DDBF" w:rsidP="45667516" w:rsidRDefault="5139DDBF" w14:paraId="2AF27EB7" w14:textId="3B8C0FC7">
            <w:pPr>
              <w:pStyle w:val="Normal"/>
              <w:rPr>
                <w:rFonts w:ascii="Times New Roman" w:hAnsi="Times New Roman" w:eastAsia="Times New Roman" w:cs="Times New Roman"/>
                <w:sz w:val="24"/>
                <w:szCs w:val="24"/>
                <w:u w:val="none"/>
              </w:rPr>
            </w:pPr>
            <w:r w:rsidRPr="45667516" w:rsidR="626FC8C6">
              <w:rPr>
                <w:rFonts w:ascii="Times New Roman" w:hAnsi="Times New Roman" w:eastAsia="Times New Roman" w:cs="Times New Roman"/>
                <w:sz w:val="24"/>
                <w:szCs w:val="24"/>
                <w:u w:val="none"/>
              </w:rPr>
              <w:t>Weather</w:t>
            </w:r>
          </w:p>
        </w:tc>
        <w:tc>
          <w:tcPr>
            <w:tcW w:w="4680" w:type="dxa"/>
            <w:tcMar/>
          </w:tcPr>
          <w:p w:rsidR="5776F06D" w:rsidP="45667516" w:rsidRDefault="5776F06D" w14:paraId="0376C3E3" w14:textId="32761B75">
            <w:pPr>
              <w:pStyle w:val="Normal"/>
              <w:rPr>
                <w:rFonts w:ascii="Times New Roman" w:hAnsi="Times New Roman" w:eastAsia="Times New Roman" w:cs="Times New Roman"/>
                <w:sz w:val="24"/>
                <w:szCs w:val="24"/>
                <w:u w:val="none"/>
              </w:rPr>
            </w:pPr>
            <w:r w:rsidRPr="45667516" w:rsidR="57F047F0">
              <w:rPr>
                <w:rFonts w:ascii="Times New Roman" w:hAnsi="Times New Roman" w:eastAsia="Times New Roman" w:cs="Times New Roman"/>
                <w:sz w:val="24"/>
                <w:szCs w:val="24"/>
                <w:u w:val="none"/>
              </w:rPr>
              <w:t>Do RA well in advance</w:t>
            </w:r>
            <w:r w:rsidRPr="45667516" w:rsidR="4FB43DFF">
              <w:rPr>
                <w:rFonts w:ascii="Times New Roman" w:hAnsi="Times New Roman" w:eastAsia="Times New Roman" w:cs="Times New Roman"/>
                <w:sz w:val="24"/>
                <w:szCs w:val="24"/>
                <w:u w:val="none"/>
              </w:rPr>
              <w:t xml:space="preserve">: Ensure time for a repeat as close to session as possible &amp; have a </w:t>
            </w:r>
            <w:r w:rsidRPr="45667516" w:rsidR="515E7BD8">
              <w:rPr>
                <w:rFonts w:ascii="Times New Roman" w:hAnsi="Times New Roman" w:eastAsia="Times New Roman" w:cs="Times New Roman"/>
                <w:sz w:val="24"/>
                <w:szCs w:val="24"/>
                <w:u w:val="none"/>
              </w:rPr>
              <w:t>back-up</w:t>
            </w:r>
            <w:r w:rsidRPr="45667516" w:rsidR="4FB43DFF">
              <w:rPr>
                <w:rFonts w:ascii="Times New Roman" w:hAnsi="Times New Roman" w:eastAsia="Times New Roman" w:cs="Times New Roman"/>
                <w:sz w:val="24"/>
                <w:szCs w:val="24"/>
                <w:u w:val="none"/>
              </w:rPr>
              <w:t xml:space="preserve"> plan</w:t>
            </w:r>
          </w:p>
        </w:tc>
      </w:tr>
      <w:tr w:rsidR="1B8A2104" w:rsidTr="45667516" w14:paraId="4FAB8FFF">
        <w:trPr>
          <w:trHeight w:val="300"/>
        </w:trPr>
        <w:tc>
          <w:tcPr>
            <w:tcW w:w="4680" w:type="dxa"/>
            <w:tcMar/>
          </w:tcPr>
          <w:p w:rsidR="5139DDBF" w:rsidP="45667516" w:rsidRDefault="5139DDBF" w14:paraId="1204DF77" w14:textId="2714E91D">
            <w:pPr>
              <w:pStyle w:val="Normal"/>
              <w:rPr>
                <w:rFonts w:ascii="Times New Roman" w:hAnsi="Times New Roman" w:eastAsia="Times New Roman" w:cs="Times New Roman"/>
                <w:sz w:val="24"/>
                <w:szCs w:val="24"/>
                <w:u w:val="none"/>
              </w:rPr>
            </w:pPr>
            <w:r w:rsidRPr="45667516" w:rsidR="626FC8C6">
              <w:rPr>
                <w:rFonts w:ascii="Times New Roman" w:hAnsi="Times New Roman" w:eastAsia="Times New Roman" w:cs="Times New Roman"/>
                <w:sz w:val="24"/>
                <w:szCs w:val="24"/>
                <w:u w:val="none"/>
              </w:rPr>
              <w:t>Boundaries</w:t>
            </w:r>
          </w:p>
        </w:tc>
        <w:tc>
          <w:tcPr>
            <w:tcW w:w="4680" w:type="dxa"/>
            <w:tcMar/>
          </w:tcPr>
          <w:p w:rsidR="79051E8E" w:rsidP="45667516" w:rsidRDefault="79051E8E" w14:paraId="47A751AE" w14:textId="46983679">
            <w:pPr>
              <w:pStyle w:val="Normal"/>
              <w:rPr>
                <w:rFonts w:ascii="Times New Roman" w:hAnsi="Times New Roman" w:eastAsia="Times New Roman" w:cs="Times New Roman"/>
                <w:sz w:val="24"/>
                <w:szCs w:val="24"/>
                <w:u w:val="none"/>
              </w:rPr>
            </w:pPr>
            <w:r w:rsidRPr="45667516" w:rsidR="4982BF6C">
              <w:rPr>
                <w:rFonts w:ascii="Times New Roman" w:hAnsi="Times New Roman" w:eastAsia="Times New Roman" w:cs="Times New Roman"/>
                <w:sz w:val="24"/>
                <w:szCs w:val="24"/>
                <w:u w:val="none"/>
              </w:rPr>
              <w:t xml:space="preserve">Set clear boundaries of the space you will be using </w:t>
            </w:r>
          </w:p>
        </w:tc>
      </w:tr>
      <w:tr w:rsidR="1B8A2104" w:rsidTr="45667516" w14:paraId="0CEC512C">
        <w:trPr>
          <w:trHeight w:val="300"/>
        </w:trPr>
        <w:tc>
          <w:tcPr>
            <w:tcW w:w="4680" w:type="dxa"/>
            <w:tcMar/>
          </w:tcPr>
          <w:p w:rsidR="5139DDBF" w:rsidP="45667516" w:rsidRDefault="5139DDBF" w14:paraId="22CCBBEF" w14:textId="013E0A40">
            <w:pPr>
              <w:pStyle w:val="Normal"/>
              <w:rPr>
                <w:rFonts w:ascii="Times New Roman" w:hAnsi="Times New Roman" w:eastAsia="Times New Roman" w:cs="Times New Roman"/>
                <w:sz w:val="24"/>
                <w:szCs w:val="24"/>
                <w:u w:val="none"/>
              </w:rPr>
            </w:pPr>
            <w:r w:rsidRPr="45667516" w:rsidR="626FC8C6">
              <w:rPr>
                <w:rFonts w:ascii="Times New Roman" w:hAnsi="Times New Roman" w:eastAsia="Times New Roman" w:cs="Times New Roman"/>
                <w:sz w:val="24"/>
                <w:szCs w:val="24"/>
                <w:u w:val="none"/>
              </w:rPr>
              <w:t>Knowledge of the local area</w:t>
            </w:r>
          </w:p>
        </w:tc>
        <w:tc>
          <w:tcPr>
            <w:tcW w:w="4680" w:type="dxa"/>
            <w:tcMar/>
          </w:tcPr>
          <w:p w:rsidR="1908FD1F" w:rsidP="45667516" w:rsidRDefault="1908FD1F" w14:paraId="59350A79" w14:textId="67730C69">
            <w:pPr>
              <w:pStyle w:val="Normal"/>
              <w:rPr>
                <w:rFonts w:ascii="Times New Roman" w:hAnsi="Times New Roman" w:eastAsia="Times New Roman" w:cs="Times New Roman"/>
                <w:sz w:val="24"/>
                <w:szCs w:val="24"/>
                <w:u w:val="none"/>
              </w:rPr>
            </w:pPr>
            <w:r w:rsidRPr="45667516" w:rsidR="2FF6E351">
              <w:rPr>
                <w:rFonts w:ascii="Times New Roman" w:hAnsi="Times New Roman" w:eastAsia="Times New Roman" w:cs="Times New Roman"/>
                <w:sz w:val="24"/>
                <w:szCs w:val="24"/>
                <w:u w:val="none"/>
              </w:rPr>
              <w:t>Get to know the space yourself, connect with local community groups</w:t>
            </w:r>
          </w:p>
        </w:tc>
      </w:tr>
      <w:tr w:rsidR="1B8A2104" w:rsidTr="45667516" w14:paraId="6F776158">
        <w:trPr>
          <w:trHeight w:val="300"/>
        </w:trPr>
        <w:tc>
          <w:tcPr>
            <w:tcW w:w="4680" w:type="dxa"/>
            <w:tcMar/>
          </w:tcPr>
          <w:p w:rsidR="5139DDBF" w:rsidP="45667516" w:rsidRDefault="5139DDBF" w14:paraId="46761F7B" w14:textId="2CDCAFCE">
            <w:pPr>
              <w:pStyle w:val="Normal"/>
              <w:rPr>
                <w:rFonts w:ascii="Times New Roman" w:hAnsi="Times New Roman" w:eastAsia="Times New Roman" w:cs="Times New Roman"/>
                <w:sz w:val="24"/>
                <w:szCs w:val="24"/>
                <w:u w:val="none"/>
              </w:rPr>
            </w:pPr>
            <w:r w:rsidRPr="45667516" w:rsidR="626FC8C6">
              <w:rPr>
                <w:rFonts w:ascii="Times New Roman" w:hAnsi="Times New Roman" w:eastAsia="Times New Roman" w:cs="Times New Roman"/>
                <w:sz w:val="24"/>
                <w:szCs w:val="24"/>
                <w:u w:val="none"/>
              </w:rPr>
              <w:t>Traffic Issues</w:t>
            </w:r>
          </w:p>
        </w:tc>
        <w:tc>
          <w:tcPr>
            <w:tcW w:w="4680" w:type="dxa"/>
            <w:tcMar/>
          </w:tcPr>
          <w:p w:rsidR="1DE717C0" w:rsidP="45667516" w:rsidRDefault="1DE717C0" w14:paraId="07D0B432" w14:textId="52E75998">
            <w:pPr>
              <w:pStyle w:val="Normal"/>
              <w:rPr>
                <w:rFonts w:ascii="Times New Roman" w:hAnsi="Times New Roman" w:eastAsia="Times New Roman" w:cs="Times New Roman"/>
                <w:sz w:val="24"/>
                <w:szCs w:val="24"/>
                <w:u w:val="none"/>
              </w:rPr>
            </w:pPr>
            <w:r w:rsidRPr="45667516" w:rsidR="0958DA24">
              <w:rPr>
                <w:rFonts w:ascii="Times New Roman" w:hAnsi="Times New Roman" w:eastAsia="Times New Roman" w:cs="Times New Roman"/>
                <w:sz w:val="24"/>
                <w:szCs w:val="24"/>
                <w:u w:val="none"/>
              </w:rPr>
              <w:t>Avoid traffic where possible, brief the group beforehand and supervise</w:t>
            </w:r>
          </w:p>
        </w:tc>
      </w:tr>
      <w:tr w:rsidR="1B8A2104" w:rsidTr="45667516" w14:paraId="48CD8A9D">
        <w:trPr>
          <w:trHeight w:val="300"/>
        </w:trPr>
        <w:tc>
          <w:tcPr>
            <w:tcW w:w="4680" w:type="dxa"/>
            <w:tcMar/>
          </w:tcPr>
          <w:p w:rsidR="5139DDBF" w:rsidP="45667516" w:rsidRDefault="5139DDBF" w14:paraId="28316BC1" w14:textId="2374763E">
            <w:pPr>
              <w:pStyle w:val="Normal"/>
              <w:rPr>
                <w:rFonts w:ascii="Times New Roman" w:hAnsi="Times New Roman" w:eastAsia="Times New Roman" w:cs="Times New Roman"/>
                <w:sz w:val="24"/>
                <w:szCs w:val="24"/>
                <w:u w:val="none"/>
              </w:rPr>
            </w:pPr>
            <w:r w:rsidRPr="45667516" w:rsidR="626FC8C6">
              <w:rPr>
                <w:rFonts w:ascii="Times New Roman" w:hAnsi="Times New Roman" w:eastAsia="Times New Roman" w:cs="Times New Roman"/>
                <w:sz w:val="24"/>
                <w:szCs w:val="24"/>
                <w:u w:val="none"/>
              </w:rPr>
              <w:t>Dogs, bicycles &amp; other people</w:t>
            </w:r>
          </w:p>
        </w:tc>
        <w:tc>
          <w:tcPr>
            <w:tcW w:w="4680" w:type="dxa"/>
            <w:tcMar/>
          </w:tcPr>
          <w:p w:rsidR="144B68B8" w:rsidP="45667516" w:rsidRDefault="144B68B8" w14:paraId="30AA8C08" w14:textId="5E57037B">
            <w:pPr>
              <w:pStyle w:val="Normal"/>
              <w:rPr>
                <w:rFonts w:ascii="Times New Roman" w:hAnsi="Times New Roman" w:eastAsia="Times New Roman" w:cs="Times New Roman"/>
                <w:sz w:val="24"/>
                <w:szCs w:val="24"/>
                <w:u w:val="none"/>
              </w:rPr>
            </w:pPr>
            <w:r w:rsidRPr="45667516" w:rsidR="482EAE3D">
              <w:rPr>
                <w:rFonts w:ascii="Times New Roman" w:hAnsi="Times New Roman" w:eastAsia="Times New Roman" w:cs="Times New Roman"/>
                <w:sz w:val="24"/>
                <w:szCs w:val="24"/>
                <w:u w:val="none"/>
              </w:rPr>
              <w:t>Brief the group on how to interact with distractions beforehand. Maintain supervision</w:t>
            </w:r>
          </w:p>
        </w:tc>
      </w:tr>
      <w:tr w:rsidR="1B8A2104" w:rsidTr="45667516" w14:paraId="5D6C165C">
        <w:trPr>
          <w:trHeight w:val="300"/>
        </w:trPr>
        <w:tc>
          <w:tcPr>
            <w:tcW w:w="4680" w:type="dxa"/>
            <w:tcMar/>
          </w:tcPr>
          <w:p w:rsidR="5139DDBF" w:rsidP="45667516" w:rsidRDefault="5139DDBF" w14:paraId="779F1F2C" w14:textId="6A195B0B">
            <w:pPr>
              <w:pStyle w:val="Normal"/>
              <w:rPr>
                <w:rFonts w:ascii="Times New Roman" w:hAnsi="Times New Roman" w:eastAsia="Times New Roman" w:cs="Times New Roman"/>
                <w:sz w:val="24"/>
                <w:szCs w:val="24"/>
                <w:u w:val="none"/>
              </w:rPr>
            </w:pPr>
            <w:r w:rsidRPr="45667516" w:rsidR="626FC8C6">
              <w:rPr>
                <w:rFonts w:ascii="Times New Roman" w:hAnsi="Times New Roman" w:eastAsia="Times New Roman" w:cs="Times New Roman"/>
                <w:sz w:val="24"/>
                <w:szCs w:val="24"/>
                <w:u w:val="none"/>
              </w:rPr>
              <w:t xml:space="preserve">Biting &amp; stinging </w:t>
            </w:r>
            <w:r w:rsidRPr="45667516" w:rsidR="626FC8C6">
              <w:rPr>
                <w:rFonts w:ascii="Times New Roman" w:hAnsi="Times New Roman" w:eastAsia="Times New Roman" w:cs="Times New Roman"/>
                <w:sz w:val="24"/>
                <w:szCs w:val="24"/>
                <w:u w:val="none"/>
              </w:rPr>
              <w:t>nettles</w:t>
            </w:r>
          </w:p>
        </w:tc>
        <w:tc>
          <w:tcPr>
            <w:tcW w:w="4680" w:type="dxa"/>
            <w:tcMar/>
          </w:tcPr>
          <w:p w:rsidR="5CE279F7" w:rsidP="45667516" w:rsidRDefault="5CE279F7" w14:paraId="1FAC1B89" w14:textId="7F0C03E0">
            <w:pPr>
              <w:pStyle w:val="Normal"/>
              <w:rPr>
                <w:rFonts w:ascii="Times New Roman" w:hAnsi="Times New Roman" w:eastAsia="Times New Roman" w:cs="Times New Roman"/>
                <w:sz w:val="24"/>
                <w:szCs w:val="24"/>
                <w:u w:val="none"/>
              </w:rPr>
            </w:pPr>
            <w:r w:rsidRPr="45667516" w:rsidR="650D3326">
              <w:rPr>
                <w:rFonts w:ascii="Times New Roman" w:hAnsi="Times New Roman" w:eastAsia="Times New Roman" w:cs="Times New Roman"/>
                <w:sz w:val="24"/>
                <w:szCs w:val="24"/>
                <w:u w:val="none"/>
              </w:rPr>
              <w:t>Inform the group, prevention is key, carry a first aid kit &amp; be aware of allergies</w:t>
            </w:r>
          </w:p>
        </w:tc>
      </w:tr>
      <w:tr w:rsidR="1B8A2104" w:rsidTr="45667516" w14:paraId="5B895FA3">
        <w:trPr>
          <w:trHeight w:val="300"/>
        </w:trPr>
        <w:tc>
          <w:tcPr>
            <w:tcW w:w="4680" w:type="dxa"/>
            <w:tcMar/>
          </w:tcPr>
          <w:p w:rsidR="5139DDBF" w:rsidP="45667516" w:rsidRDefault="5139DDBF" w14:paraId="1EA3D15C" w14:textId="5F7668F1">
            <w:pPr>
              <w:pStyle w:val="Normal"/>
              <w:rPr>
                <w:rFonts w:ascii="Times New Roman" w:hAnsi="Times New Roman" w:eastAsia="Times New Roman" w:cs="Times New Roman"/>
                <w:sz w:val="24"/>
                <w:szCs w:val="24"/>
                <w:u w:val="none"/>
              </w:rPr>
            </w:pPr>
            <w:r w:rsidRPr="45667516" w:rsidR="626FC8C6">
              <w:rPr>
                <w:rFonts w:ascii="Times New Roman" w:hAnsi="Times New Roman" w:eastAsia="Times New Roman" w:cs="Times New Roman"/>
                <w:sz w:val="24"/>
                <w:szCs w:val="24"/>
                <w:u w:val="none"/>
              </w:rPr>
              <w:t>Time constraints</w:t>
            </w:r>
          </w:p>
        </w:tc>
        <w:tc>
          <w:tcPr>
            <w:tcW w:w="4680" w:type="dxa"/>
            <w:tcMar/>
          </w:tcPr>
          <w:p w:rsidR="1AB67389" w:rsidP="45667516" w:rsidRDefault="1AB67389" w14:paraId="7C6BDAFD" w14:textId="414F6214">
            <w:pPr>
              <w:pStyle w:val="Normal"/>
              <w:rPr>
                <w:rFonts w:ascii="Times New Roman" w:hAnsi="Times New Roman" w:eastAsia="Times New Roman" w:cs="Times New Roman"/>
                <w:sz w:val="24"/>
                <w:szCs w:val="24"/>
                <w:u w:val="none"/>
              </w:rPr>
            </w:pPr>
            <w:r w:rsidRPr="45667516" w:rsidR="50334A99">
              <w:rPr>
                <w:rFonts w:ascii="Times New Roman" w:hAnsi="Times New Roman" w:eastAsia="Times New Roman" w:cs="Times New Roman"/>
                <w:sz w:val="24"/>
                <w:szCs w:val="24"/>
                <w:u w:val="none"/>
              </w:rPr>
              <w:t>Prepare with the group beforehand (</w:t>
            </w:r>
            <w:r w:rsidRPr="45667516" w:rsidR="50334A99">
              <w:rPr>
                <w:rFonts w:ascii="Times New Roman" w:hAnsi="Times New Roman" w:eastAsia="Times New Roman" w:cs="Times New Roman"/>
                <w:sz w:val="24"/>
                <w:szCs w:val="24"/>
                <w:u w:val="none"/>
              </w:rPr>
              <w:t>e.g</w:t>
            </w:r>
            <w:r w:rsidRPr="45667516" w:rsidR="50334A99">
              <w:rPr>
                <w:rFonts w:ascii="Times New Roman" w:hAnsi="Times New Roman" w:eastAsia="Times New Roman" w:cs="Times New Roman"/>
                <w:sz w:val="24"/>
                <w:szCs w:val="24"/>
                <w:u w:val="none"/>
              </w:rPr>
              <w:t xml:space="preserve"> making a map of the area, walking there). Think local</w:t>
            </w:r>
          </w:p>
        </w:tc>
      </w:tr>
      <w:tr w:rsidR="1B8A2104" w:rsidTr="45667516" w14:paraId="1CEB85CC">
        <w:trPr>
          <w:trHeight w:val="300"/>
        </w:trPr>
        <w:tc>
          <w:tcPr>
            <w:tcW w:w="4680" w:type="dxa"/>
            <w:tcMar/>
          </w:tcPr>
          <w:p w:rsidR="5139DDBF" w:rsidP="45667516" w:rsidRDefault="5139DDBF" w14:paraId="10BAE679" w14:textId="477AA13C">
            <w:pPr>
              <w:pStyle w:val="Normal"/>
              <w:rPr>
                <w:rFonts w:ascii="Times New Roman" w:hAnsi="Times New Roman" w:eastAsia="Times New Roman" w:cs="Times New Roman"/>
                <w:sz w:val="24"/>
                <w:szCs w:val="24"/>
                <w:u w:val="none"/>
              </w:rPr>
            </w:pPr>
            <w:r w:rsidRPr="45667516" w:rsidR="626FC8C6">
              <w:rPr>
                <w:rFonts w:ascii="Times New Roman" w:hAnsi="Times New Roman" w:eastAsia="Times New Roman" w:cs="Times New Roman"/>
                <w:sz w:val="24"/>
                <w:szCs w:val="24"/>
                <w:u w:val="none"/>
              </w:rPr>
              <w:t>Lack of staff support</w:t>
            </w:r>
          </w:p>
        </w:tc>
        <w:tc>
          <w:tcPr>
            <w:tcW w:w="4680" w:type="dxa"/>
            <w:tcMar/>
          </w:tcPr>
          <w:p w:rsidR="40E30BE5" w:rsidP="45667516" w:rsidRDefault="40E30BE5" w14:paraId="6FE18CE3" w14:textId="4E4B63FA">
            <w:pPr>
              <w:pStyle w:val="Normal"/>
              <w:rPr>
                <w:rFonts w:ascii="Times New Roman" w:hAnsi="Times New Roman" w:eastAsia="Times New Roman" w:cs="Times New Roman"/>
                <w:sz w:val="24"/>
                <w:szCs w:val="24"/>
                <w:u w:val="none"/>
              </w:rPr>
            </w:pPr>
            <w:r w:rsidRPr="45667516" w:rsidR="6285A8AD">
              <w:rPr>
                <w:rFonts w:ascii="Times New Roman" w:hAnsi="Times New Roman" w:eastAsia="Times New Roman" w:cs="Times New Roman"/>
                <w:sz w:val="24"/>
                <w:szCs w:val="24"/>
                <w:u w:val="none"/>
              </w:rPr>
              <w:t>Know your child-adult ratio, key staff for outdoor learning,</w:t>
            </w:r>
            <w:r w:rsidRPr="45667516" w:rsidR="1088C63B">
              <w:rPr>
                <w:rFonts w:ascii="Times New Roman" w:hAnsi="Times New Roman" w:eastAsia="Times New Roman" w:cs="Times New Roman"/>
                <w:sz w:val="24"/>
                <w:szCs w:val="24"/>
                <w:u w:val="none"/>
              </w:rPr>
              <w:t xml:space="preserve"> help from parents/guardians, </w:t>
            </w:r>
            <w:r w:rsidRPr="45667516" w:rsidR="1088C63B">
              <w:rPr>
                <w:rFonts w:ascii="Times New Roman" w:hAnsi="Times New Roman" w:eastAsia="Times New Roman" w:cs="Times New Roman"/>
                <w:sz w:val="24"/>
                <w:szCs w:val="24"/>
                <w:u w:val="none"/>
              </w:rPr>
              <w:t>possibly work/collaborate</w:t>
            </w:r>
            <w:r w:rsidRPr="45667516" w:rsidR="1088C63B">
              <w:rPr>
                <w:rFonts w:ascii="Times New Roman" w:hAnsi="Times New Roman" w:eastAsia="Times New Roman" w:cs="Times New Roman"/>
                <w:sz w:val="24"/>
                <w:szCs w:val="24"/>
                <w:u w:val="none"/>
              </w:rPr>
              <w:t xml:space="preserve"> with other youth workers. Utilise trusted organisations support (RSPBB, TCV, John Muir Trust, etc)</w:t>
            </w:r>
          </w:p>
        </w:tc>
      </w:tr>
      <w:tr w:rsidR="1B8A2104" w:rsidTr="45667516" w14:paraId="49B25C48">
        <w:trPr>
          <w:trHeight w:val="300"/>
        </w:trPr>
        <w:tc>
          <w:tcPr>
            <w:tcW w:w="4680" w:type="dxa"/>
            <w:tcMar/>
          </w:tcPr>
          <w:p w:rsidR="5139DDBF" w:rsidP="45667516" w:rsidRDefault="5139DDBF" w14:paraId="0A03CDBE" w14:textId="3F25E194">
            <w:pPr>
              <w:pStyle w:val="Normal"/>
              <w:rPr>
                <w:rFonts w:ascii="Times New Roman" w:hAnsi="Times New Roman" w:eastAsia="Times New Roman" w:cs="Times New Roman"/>
                <w:sz w:val="24"/>
                <w:szCs w:val="24"/>
                <w:u w:val="none"/>
              </w:rPr>
            </w:pPr>
            <w:r w:rsidRPr="45667516" w:rsidR="626FC8C6">
              <w:rPr>
                <w:rFonts w:ascii="Times New Roman" w:hAnsi="Times New Roman" w:eastAsia="Times New Roman" w:cs="Times New Roman"/>
                <w:sz w:val="24"/>
                <w:szCs w:val="24"/>
                <w:u w:val="none"/>
              </w:rPr>
              <w:t>Appropriate clothing</w:t>
            </w:r>
          </w:p>
        </w:tc>
        <w:tc>
          <w:tcPr>
            <w:tcW w:w="4680" w:type="dxa"/>
            <w:tcMar/>
          </w:tcPr>
          <w:p w:rsidR="5045FDF5" w:rsidP="45667516" w:rsidRDefault="5045FDF5" w14:paraId="33FAA6C2" w14:textId="06C45A7A">
            <w:pPr>
              <w:pStyle w:val="Normal"/>
              <w:rPr>
                <w:rFonts w:ascii="Times New Roman" w:hAnsi="Times New Roman" w:eastAsia="Times New Roman" w:cs="Times New Roman"/>
                <w:sz w:val="24"/>
                <w:szCs w:val="24"/>
                <w:u w:val="none"/>
              </w:rPr>
            </w:pPr>
            <w:r w:rsidRPr="45667516" w:rsidR="7CF29BD9">
              <w:rPr>
                <w:rFonts w:ascii="Times New Roman" w:hAnsi="Times New Roman" w:eastAsia="Times New Roman" w:cs="Times New Roman"/>
                <w:sz w:val="24"/>
                <w:szCs w:val="24"/>
                <w:u w:val="none"/>
              </w:rPr>
              <w:t xml:space="preserve">Check grants for clothing (GFL), organisation budgets, prepare for </w:t>
            </w:r>
            <w:r w:rsidRPr="45667516" w:rsidR="7CF29BD9">
              <w:rPr>
                <w:rFonts w:ascii="Times New Roman" w:hAnsi="Times New Roman" w:eastAsia="Times New Roman" w:cs="Times New Roman"/>
                <w:sz w:val="24"/>
                <w:szCs w:val="24"/>
                <w:u w:val="none"/>
              </w:rPr>
              <w:t>bad weather</w:t>
            </w:r>
            <w:r w:rsidRPr="45667516" w:rsidR="7CF29BD9">
              <w:rPr>
                <w:rFonts w:ascii="Times New Roman" w:hAnsi="Times New Roman" w:eastAsia="Times New Roman" w:cs="Times New Roman"/>
                <w:sz w:val="24"/>
                <w:szCs w:val="24"/>
                <w:u w:val="none"/>
              </w:rPr>
              <w:t>, plan ahead &amp; give notice to parents/guardians</w:t>
            </w:r>
          </w:p>
        </w:tc>
      </w:tr>
      <w:tr w:rsidR="1B8A2104" w:rsidTr="45667516" w14:paraId="20B7725F">
        <w:trPr>
          <w:trHeight w:val="300"/>
        </w:trPr>
        <w:tc>
          <w:tcPr>
            <w:tcW w:w="4680" w:type="dxa"/>
            <w:tcMar/>
          </w:tcPr>
          <w:p w:rsidR="5139DDBF" w:rsidP="45667516" w:rsidRDefault="5139DDBF" w14:paraId="4D602B81" w14:textId="6C95AE07">
            <w:pPr>
              <w:pStyle w:val="Normal"/>
              <w:rPr>
                <w:rFonts w:ascii="Times New Roman" w:hAnsi="Times New Roman" w:eastAsia="Times New Roman" w:cs="Times New Roman"/>
                <w:sz w:val="24"/>
                <w:szCs w:val="24"/>
                <w:u w:val="none"/>
              </w:rPr>
            </w:pPr>
            <w:r w:rsidRPr="45667516" w:rsidR="626FC8C6">
              <w:rPr>
                <w:rFonts w:ascii="Times New Roman" w:hAnsi="Times New Roman" w:eastAsia="Times New Roman" w:cs="Times New Roman"/>
                <w:sz w:val="24"/>
                <w:szCs w:val="24"/>
                <w:u w:val="none"/>
              </w:rPr>
              <w:t>Losing control of the group</w:t>
            </w:r>
          </w:p>
        </w:tc>
        <w:tc>
          <w:tcPr>
            <w:tcW w:w="4680" w:type="dxa"/>
            <w:tcMar/>
          </w:tcPr>
          <w:p w:rsidR="5FEE0919" w:rsidP="45667516" w:rsidRDefault="5FEE0919" w14:paraId="0900CFAC" w14:textId="413BC3CA">
            <w:pPr>
              <w:pStyle w:val="Normal"/>
              <w:rPr>
                <w:rFonts w:ascii="Times New Roman" w:hAnsi="Times New Roman" w:eastAsia="Times New Roman" w:cs="Times New Roman"/>
                <w:sz w:val="24"/>
                <w:szCs w:val="24"/>
                <w:u w:val="none"/>
              </w:rPr>
            </w:pPr>
            <w:r w:rsidRPr="45667516" w:rsidR="0B24DB4B">
              <w:rPr>
                <w:rFonts w:ascii="Times New Roman" w:hAnsi="Times New Roman" w:eastAsia="Times New Roman" w:cs="Times New Roman"/>
                <w:sz w:val="24"/>
                <w:szCs w:val="24"/>
                <w:u w:val="none"/>
              </w:rPr>
              <w:t>Set engaging tasks/activities, be flexible in your approach</w:t>
            </w:r>
          </w:p>
        </w:tc>
      </w:tr>
      <w:tr w:rsidR="1B8A2104" w:rsidTr="45667516" w14:paraId="1DB77D19">
        <w:trPr>
          <w:trHeight w:val="300"/>
        </w:trPr>
        <w:tc>
          <w:tcPr>
            <w:tcW w:w="4680" w:type="dxa"/>
            <w:tcMar/>
          </w:tcPr>
          <w:p w:rsidR="5139DDBF" w:rsidP="45667516" w:rsidRDefault="5139DDBF" w14:paraId="4EDFD66E" w14:textId="50E3A019">
            <w:pPr>
              <w:pStyle w:val="Normal"/>
              <w:rPr>
                <w:rFonts w:ascii="Times New Roman" w:hAnsi="Times New Roman" w:eastAsia="Times New Roman" w:cs="Times New Roman"/>
                <w:sz w:val="24"/>
                <w:szCs w:val="24"/>
                <w:u w:val="none"/>
              </w:rPr>
            </w:pPr>
            <w:r w:rsidRPr="45667516" w:rsidR="626FC8C6">
              <w:rPr>
                <w:rFonts w:ascii="Times New Roman" w:hAnsi="Times New Roman" w:eastAsia="Times New Roman" w:cs="Times New Roman"/>
                <w:sz w:val="24"/>
                <w:szCs w:val="24"/>
                <w:u w:val="none"/>
              </w:rPr>
              <w:t xml:space="preserve">Limiting mischief </w:t>
            </w:r>
          </w:p>
        </w:tc>
        <w:tc>
          <w:tcPr>
            <w:tcW w:w="4680" w:type="dxa"/>
            <w:tcMar/>
          </w:tcPr>
          <w:p w:rsidR="497C0BC5" w:rsidP="45667516" w:rsidRDefault="497C0BC5" w14:paraId="3FCC1A59" w14:textId="182749F8">
            <w:pPr>
              <w:pStyle w:val="Normal"/>
              <w:rPr>
                <w:rFonts w:ascii="Times New Roman" w:hAnsi="Times New Roman" w:eastAsia="Times New Roman" w:cs="Times New Roman"/>
                <w:sz w:val="24"/>
                <w:szCs w:val="24"/>
                <w:u w:val="none"/>
              </w:rPr>
            </w:pPr>
            <w:r w:rsidRPr="45667516" w:rsidR="42FC9A0F">
              <w:rPr>
                <w:rFonts w:ascii="Times New Roman" w:hAnsi="Times New Roman" w:eastAsia="Times New Roman" w:cs="Times New Roman"/>
                <w:sz w:val="24"/>
                <w:szCs w:val="24"/>
                <w:u w:val="none"/>
              </w:rPr>
              <w:t xml:space="preserve">Stimulate creative active learning and, when possible, let </w:t>
            </w:r>
            <w:r w:rsidRPr="45667516" w:rsidR="42FC9A0F">
              <w:rPr>
                <w:rFonts w:ascii="Times New Roman" w:hAnsi="Times New Roman" w:eastAsia="Times New Roman" w:cs="Times New Roman"/>
                <w:sz w:val="24"/>
                <w:szCs w:val="24"/>
                <w:u w:val="none"/>
              </w:rPr>
              <w:t>their</w:t>
            </w:r>
            <w:r w:rsidRPr="45667516" w:rsidR="42FC9A0F">
              <w:rPr>
                <w:rFonts w:ascii="Times New Roman" w:hAnsi="Times New Roman" w:eastAsia="Times New Roman" w:cs="Times New Roman"/>
                <w:sz w:val="24"/>
                <w:szCs w:val="24"/>
                <w:u w:val="none"/>
              </w:rPr>
              <w:t xml:space="preserve"> interests lead the session</w:t>
            </w:r>
          </w:p>
        </w:tc>
      </w:tr>
      <w:tr w:rsidR="1B8A2104" w:rsidTr="45667516" w14:paraId="43D41FE0">
        <w:trPr>
          <w:trHeight w:val="300"/>
        </w:trPr>
        <w:tc>
          <w:tcPr>
            <w:tcW w:w="4680" w:type="dxa"/>
            <w:tcMar/>
          </w:tcPr>
          <w:p w:rsidR="5139DDBF" w:rsidP="45667516" w:rsidRDefault="5139DDBF" w14:paraId="0B865D34" w14:textId="462454A8">
            <w:pPr>
              <w:pStyle w:val="Normal"/>
              <w:rPr>
                <w:rFonts w:ascii="Times New Roman" w:hAnsi="Times New Roman" w:eastAsia="Times New Roman" w:cs="Times New Roman"/>
                <w:sz w:val="24"/>
                <w:szCs w:val="24"/>
                <w:u w:val="none"/>
              </w:rPr>
            </w:pPr>
            <w:r w:rsidRPr="45667516" w:rsidR="626FC8C6">
              <w:rPr>
                <w:rFonts w:ascii="Times New Roman" w:hAnsi="Times New Roman" w:eastAsia="Times New Roman" w:cs="Times New Roman"/>
                <w:sz w:val="24"/>
                <w:szCs w:val="24"/>
                <w:u w:val="none"/>
              </w:rPr>
              <w:t>Ensuring safety</w:t>
            </w:r>
          </w:p>
        </w:tc>
        <w:tc>
          <w:tcPr>
            <w:tcW w:w="4680" w:type="dxa"/>
            <w:tcMar/>
          </w:tcPr>
          <w:p w:rsidR="4A315D08" w:rsidP="45667516" w:rsidRDefault="4A315D08" w14:paraId="58C7229A" w14:textId="10A828E2">
            <w:pPr>
              <w:pStyle w:val="Normal"/>
              <w:rPr>
                <w:rFonts w:ascii="Times New Roman" w:hAnsi="Times New Roman" w:eastAsia="Times New Roman" w:cs="Times New Roman"/>
                <w:sz w:val="24"/>
                <w:szCs w:val="24"/>
                <w:u w:val="none"/>
              </w:rPr>
            </w:pPr>
            <w:r w:rsidRPr="45667516" w:rsidR="4DC56446">
              <w:rPr>
                <w:rFonts w:ascii="Times New Roman" w:hAnsi="Times New Roman" w:eastAsia="Times New Roman" w:cs="Times New Roman"/>
                <w:sz w:val="24"/>
                <w:szCs w:val="24"/>
                <w:u w:val="none"/>
              </w:rPr>
              <w:t>RAs, your attitude often defines theirs</w:t>
            </w:r>
          </w:p>
        </w:tc>
      </w:tr>
    </w:tbl>
    <w:p w:rsidR="1B8A2104" w:rsidP="45667516" w:rsidRDefault="1B8A2104" w14:paraId="72842126" w14:textId="5EF66228">
      <w:pPr>
        <w:pStyle w:val="Normal"/>
        <w:jc w:val="left"/>
        <w:rPr>
          <w:rFonts w:ascii="Times New Roman" w:hAnsi="Times New Roman" w:eastAsia="Times New Roman" w:cs="Times New Roman"/>
          <w:sz w:val="24"/>
          <w:szCs w:val="24"/>
          <w:u w:val="none"/>
        </w:rPr>
      </w:pPr>
    </w:p>
    <w:p w:rsidR="61478B3E" w:rsidP="45667516" w:rsidRDefault="61478B3E" w14:paraId="5104C389" w14:textId="13379B98">
      <w:pPr>
        <w:pStyle w:val="Normal"/>
        <w:jc w:val="left"/>
        <w:rPr>
          <w:rFonts w:ascii="Times New Roman" w:hAnsi="Times New Roman" w:eastAsia="Times New Roman" w:cs="Times New Roman"/>
          <w:sz w:val="24"/>
          <w:szCs w:val="24"/>
          <w:u w:val="single"/>
        </w:rPr>
      </w:pPr>
      <w:r w:rsidRPr="45667516" w:rsidR="61478B3E">
        <w:rPr>
          <w:rFonts w:ascii="Times New Roman" w:hAnsi="Times New Roman" w:eastAsia="Times New Roman" w:cs="Times New Roman"/>
          <w:b w:val="1"/>
          <w:bCs w:val="1"/>
          <w:sz w:val="24"/>
          <w:szCs w:val="24"/>
          <w:u w:val="single"/>
        </w:rPr>
        <w:t>Activating the senses &amp; exploring</w:t>
      </w:r>
    </w:p>
    <w:p w:rsidR="61478B3E" w:rsidP="45667516" w:rsidRDefault="61478B3E" w14:paraId="75808A2C" w14:textId="2466C104">
      <w:pPr>
        <w:pStyle w:val="Normal"/>
        <w:jc w:val="left"/>
        <w:rPr>
          <w:rFonts w:ascii="Times New Roman" w:hAnsi="Times New Roman" w:eastAsia="Times New Roman" w:cs="Times New Roman"/>
          <w:sz w:val="24"/>
          <w:szCs w:val="24"/>
          <w:u w:val="none"/>
        </w:rPr>
      </w:pPr>
      <w:r w:rsidRPr="45667516" w:rsidR="2B491E77">
        <w:rPr>
          <w:rFonts w:ascii="Times New Roman" w:hAnsi="Times New Roman" w:eastAsia="Times New Roman" w:cs="Times New Roman"/>
          <w:sz w:val="24"/>
          <w:szCs w:val="24"/>
          <w:u w:val="none"/>
        </w:rPr>
        <w:t xml:space="preserve">Utilising all 5 senses is </w:t>
      </w:r>
      <w:r w:rsidRPr="45667516" w:rsidR="0013D985">
        <w:rPr>
          <w:rFonts w:ascii="Times New Roman" w:hAnsi="Times New Roman" w:eastAsia="Times New Roman" w:cs="Times New Roman"/>
          <w:sz w:val="24"/>
          <w:szCs w:val="24"/>
          <w:u w:val="none"/>
        </w:rPr>
        <w:t>a wonderful way</w:t>
      </w:r>
      <w:r w:rsidRPr="45667516" w:rsidR="2B491E77">
        <w:rPr>
          <w:rFonts w:ascii="Times New Roman" w:hAnsi="Times New Roman" w:eastAsia="Times New Roman" w:cs="Times New Roman"/>
          <w:sz w:val="24"/>
          <w:szCs w:val="24"/>
          <w:u w:val="none"/>
        </w:rPr>
        <w:t xml:space="preserve"> to engage with nature. </w:t>
      </w:r>
      <w:r w:rsidRPr="45667516" w:rsidR="66E4DF0E">
        <w:rPr>
          <w:rFonts w:ascii="Times New Roman" w:hAnsi="Times New Roman" w:eastAsia="Times New Roman" w:cs="Times New Roman"/>
          <w:sz w:val="24"/>
          <w:szCs w:val="24"/>
          <w:u w:val="none"/>
        </w:rPr>
        <w:t>These can be a new way of exploring your surroundings and discussing how we fit in with nature and wildlife.</w:t>
      </w:r>
      <w:r w:rsidRPr="45667516" w:rsidR="6ED60778">
        <w:rPr>
          <w:rFonts w:ascii="Times New Roman" w:hAnsi="Times New Roman" w:eastAsia="Times New Roman" w:cs="Times New Roman"/>
          <w:sz w:val="24"/>
          <w:szCs w:val="24"/>
          <w:u w:val="none"/>
        </w:rPr>
        <w:t xml:space="preserve"> </w:t>
      </w:r>
      <w:r w:rsidRPr="45667516" w:rsidR="25F4B275">
        <w:rPr>
          <w:rFonts w:ascii="Times New Roman" w:hAnsi="Times New Roman" w:eastAsia="Times New Roman" w:cs="Times New Roman"/>
          <w:sz w:val="24"/>
          <w:szCs w:val="24"/>
          <w:u w:val="none"/>
        </w:rPr>
        <w:t>For example, many of your sessions may take place in urban settings,</w:t>
      </w:r>
      <w:r w:rsidRPr="45667516" w:rsidR="1AA2863D">
        <w:rPr>
          <w:rFonts w:ascii="Times New Roman" w:hAnsi="Times New Roman" w:eastAsia="Times New Roman" w:cs="Times New Roman"/>
          <w:sz w:val="24"/>
          <w:szCs w:val="24"/>
          <w:u w:val="none"/>
        </w:rPr>
        <w:t xml:space="preserve"> and you can get the group to close their eyes and listen. What can they hear? Are there birds singing? What other noises do they hear? This is </w:t>
      </w:r>
      <w:r w:rsidRPr="45667516" w:rsidR="45D38BF6">
        <w:rPr>
          <w:rFonts w:ascii="Times New Roman" w:hAnsi="Times New Roman" w:eastAsia="Times New Roman" w:cs="Times New Roman"/>
          <w:sz w:val="24"/>
          <w:szCs w:val="24"/>
          <w:u w:val="none"/>
        </w:rPr>
        <w:t>a fantastic way</w:t>
      </w:r>
      <w:r w:rsidRPr="45667516" w:rsidR="1AA2863D">
        <w:rPr>
          <w:rFonts w:ascii="Times New Roman" w:hAnsi="Times New Roman" w:eastAsia="Times New Roman" w:cs="Times New Roman"/>
          <w:sz w:val="24"/>
          <w:szCs w:val="24"/>
          <w:u w:val="none"/>
        </w:rPr>
        <w:t xml:space="preserve"> to groun</w:t>
      </w:r>
      <w:r w:rsidRPr="45667516" w:rsidR="063DF37C">
        <w:rPr>
          <w:rFonts w:ascii="Times New Roman" w:hAnsi="Times New Roman" w:eastAsia="Times New Roman" w:cs="Times New Roman"/>
          <w:sz w:val="24"/>
          <w:szCs w:val="24"/>
          <w:u w:val="none"/>
        </w:rPr>
        <w:t>d the group and getting them to take stock of their surroundings.</w:t>
      </w:r>
    </w:p>
    <w:p w:rsidR="61478B3E" w:rsidP="45667516" w:rsidRDefault="61478B3E" w14:paraId="369A1937" w14:textId="376A8250">
      <w:pPr>
        <w:pStyle w:val="Normal"/>
        <w:jc w:val="left"/>
        <w:rPr>
          <w:rFonts w:ascii="Times New Roman" w:hAnsi="Times New Roman" w:eastAsia="Times New Roman" w:cs="Times New Roman"/>
          <w:sz w:val="24"/>
          <w:szCs w:val="24"/>
          <w:u w:val="none"/>
        </w:rPr>
      </w:pPr>
      <w:r w:rsidRPr="45667516" w:rsidR="0A3F1D93">
        <w:rPr>
          <w:rFonts w:ascii="Times New Roman" w:hAnsi="Times New Roman" w:eastAsia="Times New Roman" w:cs="Times New Roman"/>
          <w:sz w:val="24"/>
          <w:szCs w:val="24"/>
          <w:u w:val="none"/>
        </w:rPr>
        <w:t>Another activity that you can do is to get the group to close their eyes,</w:t>
      </w:r>
      <w:r w:rsidRPr="45667516" w:rsidR="0A3F1D93">
        <w:rPr>
          <w:rFonts w:ascii="Times New Roman" w:hAnsi="Times New Roman" w:eastAsia="Times New Roman" w:cs="Times New Roman"/>
          <w:b w:val="1"/>
          <w:bCs w:val="1"/>
          <w:sz w:val="24"/>
          <w:szCs w:val="24"/>
          <w:u w:val="none"/>
        </w:rPr>
        <w:t xml:space="preserve"> listen</w:t>
      </w:r>
      <w:r w:rsidRPr="45667516" w:rsidR="0A3F1D93">
        <w:rPr>
          <w:rFonts w:ascii="Times New Roman" w:hAnsi="Times New Roman" w:eastAsia="Times New Roman" w:cs="Times New Roman"/>
          <w:sz w:val="24"/>
          <w:szCs w:val="24"/>
          <w:u w:val="none"/>
        </w:rPr>
        <w:t xml:space="preserve"> to the surroundings and draw what they can hear. This could </w:t>
      </w:r>
      <w:r w:rsidRPr="45667516" w:rsidR="416EF453">
        <w:rPr>
          <w:rFonts w:ascii="Times New Roman" w:hAnsi="Times New Roman" w:eastAsia="Times New Roman" w:cs="Times New Roman"/>
          <w:sz w:val="24"/>
          <w:szCs w:val="24"/>
          <w:u w:val="none"/>
        </w:rPr>
        <w:t xml:space="preserve">abstract drawings of the sounds they hear, writing how it makes them feel and so on, but the </w:t>
      </w:r>
      <w:r w:rsidRPr="45667516" w:rsidR="79AD4320">
        <w:rPr>
          <w:rFonts w:ascii="Times New Roman" w:hAnsi="Times New Roman" w:eastAsia="Times New Roman" w:cs="Times New Roman"/>
          <w:sz w:val="24"/>
          <w:szCs w:val="24"/>
          <w:u w:val="none"/>
        </w:rPr>
        <w:t>focus</w:t>
      </w:r>
      <w:r w:rsidRPr="45667516" w:rsidR="416EF453">
        <w:rPr>
          <w:rFonts w:ascii="Times New Roman" w:hAnsi="Times New Roman" w:eastAsia="Times New Roman" w:cs="Times New Roman"/>
          <w:sz w:val="24"/>
          <w:szCs w:val="24"/>
          <w:u w:val="none"/>
        </w:rPr>
        <w:t xml:space="preserve"> is for them to </w:t>
      </w:r>
      <w:r w:rsidRPr="45667516" w:rsidR="1AD7AEFA">
        <w:rPr>
          <w:rFonts w:ascii="Times New Roman" w:hAnsi="Times New Roman" w:eastAsia="Times New Roman" w:cs="Times New Roman"/>
          <w:sz w:val="24"/>
          <w:szCs w:val="24"/>
          <w:u w:val="none"/>
        </w:rPr>
        <w:t>be creative.</w:t>
      </w:r>
      <w:r w:rsidRPr="45667516" w:rsidR="128742F2">
        <w:rPr>
          <w:rFonts w:ascii="Times New Roman" w:hAnsi="Times New Roman" w:eastAsia="Times New Roman" w:cs="Times New Roman"/>
          <w:sz w:val="24"/>
          <w:szCs w:val="24"/>
          <w:u w:val="none"/>
        </w:rPr>
        <w:t xml:space="preserve"> Therefore, without relying on site, they can connect with nature in an alternative way.</w:t>
      </w:r>
    </w:p>
    <w:p w:rsidR="61478B3E" w:rsidP="45667516" w:rsidRDefault="61478B3E" w14:paraId="5DF535BA" w14:textId="1C181D94">
      <w:pPr>
        <w:pStyle w:val="Normal"/>
        <w:ind w:left="0"/>
        <w:jc w:val="left"/>
        <w:rPr>
          <w:rFonts w:ascii="Times New Roman" w:hAnsi="Times New Roman" w:eastAsia="Times New Roman" w:cs="Times New Roman"/>
          <w:sz w:val="24"/>
          <w:szCs w:val="24"/>
          <w:u w:val="none"/>
        </w:rPr>
      </w:pPr>
      <w:r w:rsidRPr="45667516" w:rsidR="202BA549">
        <w:rPr>
          <w:rFonts w:ascii="Times New Roman" w:hAnsi="Times New Roman" w:eastAsia="Times New Roman" w:cs="Times New Roman"/>
          <w:sz w:val="24"/>
          <w:szCs w:val="24"/>
          <w:u w:val="none"/>
        </w:rPr>
        <w:t xml:space="preserve">Using the </w:t>
      </w:r>
      <w:r w:rsidRPr="45667516" w:rsidR="202BA549">
        <w:rPr>
          <w:rFonts w:ascii="Times New Roman" w:hAnsi="Times New Roman" w:eastAsia="Times New Roman" w:cs="Times New Roman"/>
          <w:b w:val="1"/>
          <w:bCs w:val="1"/>
          <w:sz w:val="24"/>
          <w:szCs w:val="24"/>
          <w:u w:val="none"/>
        </w:rPr>
        <w:t>sight</w:t>
      </w:r>
      <w:r w:rsidRPr="45667516" w:rsidR="202BA549">
        <w:rPr>
          <w:rFonts w:ascii="Times New Roman" w:hAnsi="Times New Roman" w:eastAsia="Times New Roman" w:cs="Times New Roman"/>
          <w:sz w:val="24"/>
          <w:szCs w:val="24"/>
          <w:u w:val="none"/>
        </w:rPr>
        <w:t>, you can engage with</w:t>
      </w:r>
      <w:r w:rsidRPr="45667516" w:rsidR="66E8A1D2">
        <w:rPr>
          <w:rFonts w:ascii="Times New Roman" w:hAnsi="Times New Roman" w:eastAsia="Times New Roman" w:cs="Times New Roman"/>
          <w:sz w:val="24"/>
          <w:szCs w:val="24"/>
          <w:u w:val="none"/>
        </w:rPr>
        <w:t xml:space="preserve"> the surroundings, but in a way that the group will notice more details. The camera game is an excellent example of this, split the group into pairs</w:t>
      </w:r>
      <w:r w:rsidRPr="45667516" w:rsidR="61345941">
        <w:rPr>
          <w:rFonts w:ascii="Times New Roman" w:hAnsi="Times New Roman" w:eastAsia="Times New Roman" w:cs="Times New Roman"/>
          <w:sz w:val="24"/>
          <w:szCs w:val="24"/>
          <w:u w:val="none"/>
        </w:rPr>
        <w:t xml:space="preserve"> and get them to find a space. The premise of the game is that one person will act as the </w:t>
      </w:r>
      <w:r w:rsidRPr="45667516" w:rsidR="4FFBF525">
        <w:rPr>
          <w:rFonts w:ascii="Times New Roman" w:hAnsi="Times New Roman" w:eastAsia="Times New Roman" w:cs="Times New Roman"/>
          <w:sz w:val="24"/>
          <w:szCs w:val="24"/>
          <w:u w:val="none"/>
        </w:rPr>
        <w:t>‘</w:t>
      </w:r>
      <w:r w:rsidRPr="45667516" w:rsidR="61345941">
        <w:rPr>
          <w:rFonts w:ascii="Times New Roman" w:hAnsi="Times New Roman" w:eastAsia="Times New Roman" w:cs="Times New Roman"/>
          <w:sz w:val="24"/>
          <w:szCs w:val="24"/>
          <w:u w:val="none"/>
        </w:rPr>
        <w:t>camera</w:t>
      </w:r>
      <w:r w:rsidRPr="45667516" w:rsidR="33C14807">
        <w:rPr>
          <w:rFonts w:ascii="Times New Roman" w:hAnsi="Times New Roman" w:eastAsia="Times New Roman" w:cs="Times New Roman"/>
          <w:sz w:val="24"/>
          <w:szCs w:val="24"/>
          <w:u w:val="none"/>
        </w:rPr>
        <w:t>’</w:t>
      </w:r>
      <w:r w:rsidRPr="45667516" w:rsidR="61345941">
        <w:rPr>
          <w:rFonts w:ascii="Times New Roman" w:hAnsi="Times New Roman" w:eastAsia="Times New Roman" w:cs="Times New Roman"/>
          <w:sz w:val="24"/>
          <w:szCs w:val="24"/>
          <w:u w:val="none"/>
        </w:rPr>
        <w:t xml:space="preserve"> and the other will be the person </w:t>
      </w:r>
      <w:r w:rsidRPr="45667516" w:rsidR="36875A57">
        <w:rPr>
          <w:rFonts w:ascii="Times New Roman" w:hAnsi="Times New Roman" w:eastAsia="Times New Roman" w:cs="Times New Roman"/>
          <w:sz w:val="24"/>
          <w:szCs w:val="24"/>
          <w:u w:val="none"/>
        </w:rPr>
        <w:t xml:space="preserve">act as </w:t>
      </w:r>
      <w:r w:rsidRPr="45667516" w:rsidR="61345941">
        <w:rPr>
          <w:rFonts w:ascii="Times New Roman" w:hAnsi="Times New Roman" w:eastAsia="Times New Roman" w:cs="Times New Roman"/>
          <w:sz w:val="24"/>
          <w:szCs w:val="24"/>
          <w:u w:val="none"/>
        </w:rPr>
        <w:t>the picture</w:t>
      </w:r>
      <w:r w:rsidRPr="45667516" w:rsidR="688CBC26">
        <w:rPr>
          <w:rFonts w:ascii="Times New Roman" w:hAnsi="Times New Roman" w:eastAsia="Times New Roman" w:cs="Times New Roman"/>
          <w:sz w:val="24"/>
          <w:szCs w:val="24"/>
          <w:u w:val="none"/>
        </w:rPr>
        <w:t xml:space="preserve"> </w:t>
      </w:r>
      <w:r w:rsidRPr="45667516" w:rsidR="589BBF62">
        <w:rPr>
          <w:rFonts w:ascii="Times New Roman" w:hAnsi="Times New Roman" w:eastAsia="Times New Roman" w:cs="Times New Roman"/>
          <w:sz w:val="24"/>
          <w:szCs w:val="24"/>
          <w:u w:val="none"/>
        </w:rPr>
        <w:t>‘</w:t>
      </w:r>
      <w:r w:rsidRPr="45667516" w:rsidR="688CBC26">
        <w:rPr>
          <w:rFonts w:ascii="Times New Roman" w:hAnsi="Times New Roman" w:eastAsia="Times New Roman" w:cs="Times New Roman"/>
          <w:sz w:val="24"/>
          <w:szCs w:val="24"/>
          <w:u w:val="none"/>
        </w:rPr>
        <w:t>capturer</w:t>
      </w:r>
      <w:r w:rsidRPr="45667516" w:rsidR="467559E4">
        <w:rPr>
          <w:rFonts w:ascii="Times New Roman" w:hAnsi="Times New Roman" w:eastAsia="Times New Roman" w:cs="Times New Roman"/>
          <w:sz w:val="24"/>
          <w:szCs w:val="24"/>
          <w:u w:val="none"/>
        </w:rPr>
        <w:t>’</w:t>
      </w:r>
    </w:p>
    <w:p w:rsidR="61478B3E" w:rsidP="45667516" w:rsidRDefault="61478B3E" w14:paraId="0E20B374" w14:textId="608C9D80">
      <w:pPr>
        <w:pStyle w:val="ListParagraph"/>
        <w:numPr>
          <w:ilvl w:val="0"/>
          <w:numId w:val="3"/>
        </w:numPr>
        <w:jc w:val="left"/>
        <w:rPr>
          <w:rFonts w:ascii="Times New Roman" w:hAnsi="Times New Roman" w:eastAsia="Times New Roman" w:cs="Times New Roman"/>
          <w:sz w:val="24"/>
          <w:szCs w:val="24"/>
          <w:u w:val="none"/>
        </w:rPr>
      </w:pPr>
      <w:r w:rsidRPr="45667516" w:rsidR="72E2B665">
        <w:rPr>
          <w:rFonts w:ascii="Times New Roman" w:hAnsi="Times New Roman" w:eastAsia="Times New Roman" w:cs="Times New Roman"/>
          <w:sz w:val="24"/>
          <w:szCs w:val="24"/>
          <w:u w:val="none"/>
        </w:rPr>
        <w:t xml:space="preserve">The </w:t>
      </w:r>
      <w:r w:rsidRPr="45667516" w:rsidR="75236829">
        <w:rPr>
          <w:rFonts w:ascii="Times New Roman" w:hAnsi="Times New Roman" w:eastAsia="Times New Roman" w:cs="Times New Roman"/>
          <w:sz w:val="24"/>
          <w:szCs w:val="24"/>
          <w:u w:val="none"/>
        </w:rPr>
        <w:t>‘</w:t>
      </w:r>
      <w:r w:rsidRPr="45667516" w:rsidR="72E2B665">
        <w:rPr>
          <w:rFonts w:ascii="Times New Roman" w:hAnsi="Times New Roman" w:eastAsia="Times New Roman" w:cs="Times New Roman"/>
          <w:sz w:val="24"/>
          <w:szCs w:val="24"/>
          <w:u w:val="none"/>
        </w:rPr>
        <w:t>camera</w:t>
      </w:r>
      <w:r w:rsidRPr="45667516" w:rsidR="15826CE1">
        <w:rPr>
          <w:rFonts w:ascii="Times New Roman" w:hAnsi="Times New Roman" w:eastAsia="Times New Roman" w:cs="Times New Roman"/>
          <w:sz w:val="24"/>
          <w:szCs w:val="24"/>
          <w:u w:val="none"/>
        </w:rPr>
        <w:t>’ will stand with their eyes closed</w:t>
      </w:r>
      <w:r w:rsidRPr="45667516" w:rsidR="3B3F160F">
        <w:rPr>
          <w:rFonts w:ascii="Times New Roman" w:hAnsi="Times New Roman" w:eastAsia="Times New Roman" w:cs="Times New Roman"/>
          <w:sz w:val="24"/>
          <w:szCs w:val="24"/>
          <w:u w:val="none"/>
        </w:rPr>
        <w:t>, and the ‘capturer’ will stand behind them, placing their hands on the ‘camera’s shoulders’</w:t>
      </w:r>
    </w:p>
    <w:p w:rsidR="61478B3E" w:rsidP="45667516" w:rsidRDefault="61478B3E" w14:paraId="2A454F3F" w14:textId="5D8E6856">
      <w:pPr>
        <w:pStyle w:val="ListParagraph"/>
        <w:numPr>
          <w:ilvl w:val="0"/>
          <w:numId w:val="3"/>
        </w:numPr>
        <w:jc w:val="left"/>
        <w:rPr>
          <w:rFonts w:ascii="Times New Roman" w:hAnsi="Times New Roman" w:eastAsia="Times New Roman" w:cs="Times New Roman"/>
          <w:sz w:val="24"/>
          <w:szCs w:val="24"/>
          <w:u w:val="none"/>
        </w:rPr>
      </w:pPr>
      <w:r w:rsidRPr="45667516" w:rsidR="3B3F160F">
        <w:rPr>
          <w:rFonts w:ascii="Times New Roman" w:hAnsi="Times New Roman" w:eastAsia="Times New Roman" w:cs="Times New Roman"/>
          <w:sz w:val="24"/>
          <w:szCs w:val="24"/>
          <w:u w:val="none"/>
        </w:rPr>
        <w:t xml:space="preserve">When they both feel ready, the ‘capturer’ will gently squeeze the ‘camera’s’ shoulders, which will </w:t>
      </w:r>
      <w:r w:rsidRPr="45667516" w:rsidR="150770BB">
        <w:rPr>
          <w:rFonts w:ascii="Times New Roman" w:hAnsi="Times New Roman" w:eastAsia="Times New Roman" w:cs="Times New Roman"/>
          <w:sz w:val="24"/>
          <w:szCs w:val="24"/>
          <w:u w:val="none"/>
        </w:rPr>
        <w:t>indicate</w:t>
      </w:r>
      <w:r w:rsidRPr="45667516" w:rsidR="3B3F160F">
        <w:rPr>
          <w:rFonts w:ascii="Times New Roman" w:hAnsi="Times New Roman" w:eastAsia="Times New Roman" w:cs="Times New Roman"/>
          <w:sz w:val="24"/>
          <w:szCs w:val="24"/>
          <w:u w:val="none"/>
        </w:rPr>
        <w:t xml:space="preserve"> that the ‘camera’ should open their eyes for 5 seconds and take in t</w:t>
      </w:r>
      <w:r w:rsidRPr="45667516" w:rsidR="63C2E6F2">
        <w:rPr>
          <w:rFonts w:ascii="Times New Roman" w:hAnsi="Times New Roman" w:eastAsia="Times New Roman" w:cs="Times New Roman"/>
          <w:sz w:val="24"/>
          <w:szCs w:val="24"/>
          <w:u w:val="none"/>
        </w:rPr>
        <w:t>he landscape in front of them</w:t>
      </w:r>
    </w:p>
    <w:p w:rsidR="61478B3E" w:rsidP="45667516" w:rsidRDefault="61478B3E" w14:paraId="215AF3E6" w14:textId="6D5409E0">
      <w:pPr>
        <w:pStyle w:val="ListParagraph"/>
        <w:numPr>
          <w:ilvl w:val="0"/>
          <w:numId w:val="3"/>
        </w:numPr>
        <w:jc w:val="left"/>
        <w:rPr>
          <w:rFonts w:ascii="Times New Roman" w:hAnsi="Times New Roman" w:eastAsia="Times New Roman" w:cs="Times New Roman"/>
          <w:sz w:val="24"/>
          <w:szCs w:val="24"/>
          <w:u w:val="none"/>
        </w:rPr>
      </w:pPr>
      <w:r w:rsidRPr="45667516" w:rsidR="6BB3F152">
        <w:rPr>
          <w:rFonts w:ascii="Times New Roman" w:hAnsi="Times New Roman" w:eastAsia="Times New Roman" w:cs="Times New Roman"/>
          <w:sz w:val="24"/>
          <w:szCs w:val="24"/>
          <w:u w:val="none"/>
        </w:rPr>
        <w:t>After this, the pair should switch places and repeat.</w:t>
      </w:r>
    </w:p>
    <w:p w:rsidR="61478B3E" w:rsidP="45667516" w:rsidRDefault="61478B3E" w14:paraId="0110352A" w14:textId="2E1ADCA1">
      <w:pPr>
        <w:pStyle w:val="ListParagraph"/>
        <w:numPr>
          <w:ilvl w:val="0"/>
          <w:numId w:val="3"/>
        </w:numPr>
        <w:jc w:val="left"/>
        <w:rPr>
          <w:rFonts w:ascii="Times New Roman" w:hAnsi="Times New Roman" w:eastAsia="Times New Roman" w:cs="Times New Roman"/>
          <w:sz w:val="24"/>
          <w:szCs w:val="24"/>
          <w:u w:val="none"/>
        </w:rPr>
      </w:pPr>
      <w:r w:rsidRPr="45667516" w:rsidR="6BB3F152">
        <w:rPr>
          <w:rFonts w:ascii="Times New Roman" w:hAnsi="Times New Roman" w:eastAsia="Times New Roman" w:cs="Times New Roman"/>
          <w:sz w:val="24"/>
          <w:szCs w:val="24"/>
          <w:u w:val="none"/>
        </w:rPr>
        <w:t>After they have both acted as the camera, get them to draw what they seen and compare.</w:t>
      </w:r>
    </w:p>
    <w:p w:rsidR="61478B3E" w:rsidP="45667516" w:rsidRDefault="61478B3E" w14:paraId="472C6A7E" w14:textId="2728B947">
      <w:pPr>
        <w:pStyle w:val="Normal"/>
        <w:jc w:val="left"/>
        <w:rPr>
          <w:rFonts w:ascii="Times New Roman" w:hAnsi="Times New Roman" w:eastAsia="Times New Roman" w:cs="Times New Roman"/>
          <w:sz w:val="24"/>
          <w:szCs w:val="24"/>
          <w:u w:val="none"/>
        </w:rPr>
      </w:pPr>
      <w:r w:rsidRPr="45667516" w:rsidR="6BB3F152">
        <w:rPr>
          <w:rFonts w:ascii="Times New Roman" w:hAnsi="Times New Roman" w:eastAsia="Times New Roman" w:cs="Times New Roman"/>
          <w:sz w:val="24"/>
          <w:szCs w:val="24"/>
          <w:u w:val="none"/>
        </w:rPr>
        <w:t xml:space="preserve">The aim of this is for the group to take more scope of their surroundings and to show how differently we connect with nature. Thus, reinforcing that there </w:t>
      </w:r>
      <w:r w:rsidRPr="45667516" w:rsidR="09AB491D">
        <w:rPr>
          <w:rFonts w:ascii="Times New Roman" w:hAnsi="Times New Roman" w:eastAsia="Times New Roman" w:cs="Times New Roman"/>
          <w:sz w:val="24"/>
          <w:szCs w:val="24"/>
          <w:u w:val="none"/>
        </w:rPr>
        <w:t>is not</w:t>
      </w:r>
      <w:r w:rsidRPr="45667516" w:rsidR="6BB3F152">
        <w:rPr>
          <w:rFonts w:ascii="Times New Roman" w:hAnsi="Times New Roman" w:eastAsia="Times New Roman" w:cs="Times New Roman"/>
          <w:sz w:val="24"/>
          <w:szCs w:val="24"/>
          <w:u w:val="none"/>
        </w:rPr>
        <w:t xml:space="preserve"> any 1 way to connect with the natural world.</w:t>
      </w:r>
    </w:p>
    <w:p w:rsidR="61478B3E" w:rsidP="45667516" w:rsidRDefault="61478B3E" w14:paraId="7D9A3F04" w14:textId="1F233FD5">
      <w:pPr>
        <w:pStyle w:val="Normal"/>
        <w:jc w:val="left"/>
        <w:rPr>
          <w:rFonts w:ascii="Times New Roman" w:hAnsi="Times New Roman" w:eastAsia="Times New Roman" w:cs="Times New Roman"/>
          <w:sz w:val="24"/>
          <w:szCs w:val="24"/>
          <w:u w:val="none"/>
        </w:rPr>
      </w:pPr>
      <w:r w:rsidRPr="45667516" w:rsidR="518C7FFC">
        <w:rPr>
          <w:rFonts w:ascii="Times New Roman" w:hAnsi="Times New Roman" w:eastAsia="Times New Roman" w:cs="Times New Roman"/>
          <w:sz w:val="24"/>
          <w:szCs w:val="24"/>
          <w:u w:val="none"/>
        </w:rPr>
        <w:t>Another activity is:</w:t>
      </w:r>
    </w:p>
    <w:p w:rsidR="61478B3E" w:rsidP="45667516" w:rsidRDefault="61478B3E" w14:paraId="1453F1A0" w14:textId="7F2862F6">
      <w:pPr>
        <w:pStyle w:val="ListParagraph"/>
        <w:numPr>
          <w:ilvl w:val="0"/>
          <w:numId w:val="5"/>
        </w:numPr>
        <w:jc w:val="left"/>
        <w:rPr>
          <w:rFonts w:ascii="Times New Roman" w:hAnsi="Times New Roman" w:eastAsia="Times New Roman" w:cs="Times New Roman"/>
          <w:sz w:val="24"/>
          <w:szCs w:val="24"/>
          <w:u w:val="none"/>
        </w:rPr>
      </w:pPr>
      <w:r w:rsidRPr="45667516" w:rsidR="518C7FFC">
        <w:rPr>
          <w:rFonts w:ascii="Times New Roman" w:hAnsi="Times New Roman" w:eastAsia="Times New Roman" w:cs="Times New Roman"/>
          <w:sz w:val="24"/>
          <w:szCs w:val="24"/>
          <w:u w:val="none"/>
        </w:rPr>
        <w:t xml:space="preserve">Get the group to look at a space, preferably with a variation of habitats </w:t>
      </w:r>
    </w:p>
    <w:p w:rsidR="61478B3E" w:rsidP="45667516" w:rsidRDefault="61478B3E" w14:paraId="29579B7A" w14:textId="60E57E54">
      <w:pPr>
        <w:pStyle w:val="ListParagraph"/>
        <w:numPr>
          <w:ilvl w:val="0"/>
          <w:numId w:val="5"/>
        </w:numPr>
        <w:jc w:val="left"/>
        <w:rPr>
          <w:rFonts w:ascii="Times New Roman" w:hAnsi="Times New Roman" w:eastAsia="Times New Roman" w:cs="Times New Roman"/>
          <w:sz w:val="24"/>
          <w:szCs w:val="24"/>
          <w:u w:val="none"/>
        </w:rPr>
      </w:pPr>
      <w:r w:rsidRPr="45667516" w:rsidR="518C7FFC">
        <w:rPr>
          <w:rFonts w:ascii="Times New Roman" w:hAnsi="Times New Roman" w:eastAsia="Times New Roman" w:cs="Times New Roman"/>
          <w:sz w:val="24"/>
          <w:szCs w:val="24"/>
          <w:u w:val="none"/>
        </w:rPr>
        <w:t xml:space="preserve">Get them to turn away and you can add 10-15 </w:t>
      </w:r>
      <w:r w:rsidRPr="45667516" w:rsidR="518C7FFC">
        <w:rPr>
          <w:rFonts w:ascii="Times New Roman" w:hAnsi="Times New Roman" w:eastAsia="Times New Roman" w:cs="Times New Roman"/>
          <w:sz w:val="24"/>
          <w:szCs w:val="24"/>
          <w:u w:val="none"/>
        </w:rPr>
        <w:t>miscellaneous</w:t>
      </w:r>
      <w:r w:rsidRPr="45667516" w:rsidR="518C7FFC">
        <w:rPr>
          <w:rFonts w:ascii="Times New Roman" w:hAnsi="Times New Roman" w:eastAsia="Times New Roman" w:cs="Times New Roman"/>
          <w:sz w:val="24"/>
          <w:szCs w:val="24"/>
          <w:u w:val="none"/>
        </w:rPr>
        <w:t xml:space="preserve"> </w:t>
      </w:r>
      <w:r w:rsidRPr="45667516" w:rsidR="518C7FFC">
        <w:rPr>
          <w:rFonts w:ascii="Times New Roman" w:hAnsi="Times New Roman" w:eastAsia="Times New Roman" w:cs="Times New Roman"/>
          <w:sz w:val="24"/>
          <w:szCs w:val="24"/>
          <w:u w:val="none"/>
        </w:rPr>
        <w:t>it</w:t>
      </w:r>
      <w:r w:rsidRPr="45667516" w:rsidR="518C7FFC">
        <w:rPr>
          <w:rFonts w:ascii="Times New Roman" w:hAnsi="Times New Roman" w:eastAsia="Times New Roman" w:cs="Times New Roman"/>
          <w:sz w:val="24"/>
          <w:szCs w:val="24"/>
          <w:u w:val="none"/>
        </w:rPr>
        <w:t xml:space="preserve">ems to the space </w:t>
      </w:r>
    </w:p>
    <w:p w:rsidR="61478B3E" w:rsidP="45667516" w:rsidRDefault="61478B3E" w14:paraId="4268DFEA" w14:textId="1604868C">
      <w:pPr>
        <w:pStyle w:val="ListParagraph"/>
        <w:numPr>
          <w:ilvl w:val="0"/>
          <w:numId w:val="5"/>
        </w:numPr>
        <w:jc w:val="left"/>
        <w:rPr>
          <w:rFonts w:ascii="Times New Roman" w:hAnsi="Times New Roman" w:eastAsia="Times New Roman" w:cs="Times New Roman"/>
          <w:sz w:val="24"/>
          <w:szCs w:val="24"/>
          <w:u w:val="none"/>
        </w:rPr>
      </w:pPr>
      <w:r w:rsidRPr="45667516" w:rsidR="518C7FFC">
        <w:rPr>
          <w:rFonts w:ascii="Times New Roman" w:hAnsi="Times New Roman" w:eastAsia="Times New Roman" w:cs="Times New Roman"/>
          <w:sz w:val="24"/>
          <w:szCs w:val="24"/>
          <w:u w:val="none"/>
        </w:rPr>
        <w:t xml:space="preserve">Once they have turned back round, the aim is for them to point out the added items </w:t>
      </w:r>
    </w:p>
    <w:p w:rsidR="61478B3E" w:rsidP="45667516" w:rsidRDefault="61478B3E" w14:paraId="160D4C70" w14:textId="1BCB046A">
      <w:pPr>
        <w:pStyle w:val="Normal"/>
        <w:jc w:val="left"/>
        <w:rPr>
          <w:rFonts w:ascii="Times New Roman" w:hAnsi="Times New Roman" w:eastAsia="Times New Roman" w:cs="Times New Roman"/>
          <w:sz w:val="24"/>
          <w:szCs w:val="24"/>
          <w:u w:val="none"/>
        </w:rPr>
      </w:pPr>
      <w:r w:rsidRPr="45667516" w:rsidR="518C7FFC">
        <w:rPr>
          <w:rFonts w:ascii="Times New Roman" w:hAnsi="Times New Roman" w:eastAsia="Times New Roman" w:cs="Times New Roman"/>
          <w:sz w:val="24"/>
          <w:szCs w:val="24"/>
          <w:u w:val="none"/>
        </w:rPr>
        <w:t xml:space="preserve">This is </w:t>
      </w:r>
      <w:r w:rsidRPr="45667516" w:rsidR="518C7FFC">
        <w:rPr>
          <w:rFonts w:ascii="Times New Roman" w:hAnsi="Times New Roman" w:eastAsia="Times New Roman" w:cs="Times New Roman"/>
          <w:sz w:val="24"/>
          <w:szCs w:val="24"/>
          <w:u w:val="none"/>
        </w:rPr>
        <w:t>a wonderful way</w:t>
      </w:r>
      <w:r w:rsidRPr="45667516" w:rsidR="518C7FFC">
        <w:rPr>
          <w:rFonts w:ascii="Times New Roman" w:hAnsi="Times New Roman" w:eastAsia="Times New Roman" w:cs="Times New Roman"/>
          <w:sz w:val="24"/>
          <w:szCs w:val="24"/>
          <w:u w:val="none"/>
        </w:rPr>
        <w:t xml:space="preserve"> for the group to take notice and focus on the minute details.</w:t>
      </w:r>
    </w:p>
    <w:p w:rsidR="61478B3E" w:rsidP="45667516" w:rsidRDefault="61478B3E" w14:paraId="77DD57FA" w14:textId="2E179BE0">
      <w:pPr>
        <w:pStyle w:val="Normal"/>
        <w:jc w:val="left"/>
        <w:rPr>
          <w:rFonts w:ascii="Times New Roman" w:hAnsi="Times New Roman" w:eastAsia="Times New Roman" w:cs="Times New Roman"/>
          <w:sz w:val="24"/>
          <w:szCs w:val="24"/>
          <w:u w:val="none"/>
        </w:rPr>
      </w:pPr>
      <w:r w:rsidRPr="45667516" w:rsidR="1AD5741F">
        <w:rPr>
          <w:rFonts w:ascii="Times New Roman" w:hAnsi="Times New Roman" w:eastAsia="Times New Roman" w:cs="Times New Roman"/>
          <w:sz w:val="24"/>
          <w:szCs w:val="24"/>
          <w:u w:val="none"/>
        </w:rPr>
        <w:t>Utilising</w:t>
      </w:r>
      <w:r w:rsidRPr="45667516" w:rsidR="1AD5741F">
        <w:rPr>
          <w:rFonts w:ascii="Times New Roman" w:hAnsi="Times New Roman" w:eastAsia="Times New Roman" w:cs="Times New Roman"/>
          <w:b w:val="1"/>
          <w:bCs w:val="1"/>
          <w:sz w:val="24"/>
          <w:szCs w:val="24"/>
          <w:u w:val="none"/>
        </w:rPr>
        <w:t xml:space="preserve"> touch</w:t>
      </w:r>
      <w:r w:rsidRPr="45667516" w:rsidR="1AD5741F">
        <w:rPr>
          <w:rFonts w:ascii="Times New Roman" w:hAnsi="Times New Roman" w:eastAsia="Times New Roman" w:cs="Times New Roman"/>
          <w:sz w:val="24"/>
          <w:szCs w:val="24"/>
          <w:u w:val="none"/>
        </w:rPr>
        <w:t xml:space="preserve"> when exploring green spaces is another fantastic way for the group to connect with nature. This could be anything from leaves, to flowers, bark and so on.</w:t>
      </w:r>
      <w:r w:rsidRPr="45667516" w:rsidR="0CD777C2">
        <w:rPr>
          <w:rFonts w:ascii="Times New Roman" w:hAnsi="Times New Roman" w:eastAsia="Times New Roman" w:cs="Times New Roman"/>
          <w:sz w:val="24"/>
          <w:szCs w:val="24"/>
          <w:u w:val="none"/>
        </w:rPr>
        <w:t xml:space="preserve"> Here is a great activity that </w:t>
      </w:r>
      <w:r w:rsidRPr="45667516" w:rsidR="0CD777C2">
        <w:rPr>
          <w:rFonts w:ascii="Times New Roman" w:hAnsi="Times New Roman" w:eastAsia="Times New Roman" w:cs="Times New Roman"/>
          <w:sz w:val="24"/>
          <w:szCs w:val="24"/>
          <w:u w:val="none"/>
        </w:rPr>
        <w:t>utilise</w:t>
      </w:r>
      <w:r w:rsidRPr="45667516" w:rsidR="0CD777C2">
        <w:rPr>
          <w:rFonts w:ascii="Times New Roman" w:hAnsi="Times New Roman" w:eastAsia="Times New Roman" w:cs="Times New Roman"/>
          <w:sz w:val="24"/>
          <w:szCs w:val="24"/>
          <w:u w:val="none"/>
        </w:rPr>
        <w:t>s touch:</w:t>
      </w:r>
    </w:p>
    <w:p w:rsidR="61478B3E" w:rsidP="45667516" w:rsidRDefault="61478B3E" w14:paraId="5E4D3CF4" w14:textId="613C07F7">
      <w:pPr>
        <w:pStyle w:val="ListParagraph"/>
        <w:numPr>
          <w:ilvl w:val="0"/>
          <w:numId w:val="4"/>
        </w:numPr>
        <w:jc w:val="left"/>
        <w:rPr>
          <w:rFonts w:ascii="Times New Roman" w:hAnsi="Times New Roman" w:eastAsia="Times New Roman" w:cs="Times New Roman"/>
          <w:sz w:val="24"/>
          <w:szCs w:val="24"/>
          <w:u w:val="none"/>
        </w:rPr>
      </w:pPr>
      <w:r w:rsidRPr="45667516" w:rsidR="0CD777C2">
        <w:rPr>
          <w:rFonts w:ascii="Times New Roman" w:hAnsi="Times New Roman" w:eastAsia="Times New Roman" w:cs="Times New Roman"/>
          <w:sz w:val="24"/>
          <w:szCs w:val="24"/>
          <w:u w:val="none"/>
        </w:rPr>
        <w:t xml:space="preserve">Pick a wooded area with </w:t>
      </w:r>
      <w:r w:rsidRPr="45667516" w:rsidR="0CD777C2">
        <w:rPr>
          <w:rFonts w:ascii="Times New Roman" w:hAnsi="Times New Roman" w:eastAsia="Times New Roman" w:cs="Times New Roman"/>
          <w:sz w:val="24"/>
          <w:szCs w:val="24"/>
          <w:u w:val="none"/>
        </w:rPr>
        <w:t>numerous</w:t>
      </w:r>
      <w:r w:rsidRPr="45667516" w:rsidR="0CD777C2">
        <w:rPr>
          <w:rFonts w:ascii="Times New Roman" w:hAnsi="Times New Roman" w:eastAsia="Times New Roman" w:cs="Times New Roman"/>
          <w:sz w:val="24"/>
          <w:szCs w:val="24"/>
          <w:u w:val="none"/>
        </w:rPr>
        <w:t xml:space="preserve"> trees and split the group into pairs </w:t>
      </w:r>
    </w:p>
    <w:p w:rsidR="61478B3E" w:rsidP="45667516" w:rsidRDefault="61478B3E" w14:paraId="4BA0FCE1" w14:textId="5EFCA944">
      <w:pPr>
        <w:pStyle w:val="ListParagraph"/>
        <w:numPr>
          <w:ilvl w:val="0"/>
          <w:numId w:val="4"/>
        </w:numPr>
        <w:jc w:val="left"/>
        <w:rPr>
          <w:rFonts w:ascii="Times New Roman" w:hAnsi="Times New Roman" w:eastAsia="Times New Roman" w:cs="Times New Roman"/>
          <w:sz w:val="24"/>
          <w:szCs w:val="24"/>
          <w:u w:val="none"/>
        </w:rPr>
      </w:pPr>
      <w:r w:rsidRPr="45667516" w:rsidR="0CD777C2">
        <w:rPr>
          <w:rFonts w:ascii="Times New Roman" w:hAnsi="Times New Roman" w:eastAsia="Times New Roman" w:cs="Times New Roman"/>
          <w:sz w:val="24"/>
          <w:szCs w:val="24"/>
          <w:u w:val="none"/>
        </w:rPr>
        <w:t xml:space="preserve">Once they are in pairs, 1 person will close their eyes and the other will guide them, with their hands on their </w:t>
      </w:r>
      <w:r w:rsidRPr="45667516" w:rsidR="0CD777C2">
        <w:rPr>
          <w:rFonts w:ascii="Times New Roman" w:hAnsi="Times New Roman" w:eastAsia="Times New Roman" w:cs="Times New Roman"/>
          <w:sz w:val="24"/>
          <w:szCs w:val="24"/>
          <w:u w:val="none"/>
        </w:rPr>
        <w:t>shoulder</w:t>
      </w:r>
      <w:r w:rsidRPr="45667516" w:rsidR="0CD777C2">
        <w:rPr>
          <w:rFonts w:ascii="Times New Roman" w:hAnsi="Times New Roman" w:eastAsia="Times New Roman" w:cs="Times New Roman"/>
          <w:sz w:val="24"/>
          <w:szCs w:val="24"/>
          <w:u w:val="none"/>
        </w:rPr>
        <w:t>s, to a tree.</w:t>
      </w:r>
    </w:p>
    <w:p w:rsidR="61478B3E" w:rsidP="45667516" w:rsidRDefault="61478B3E" w14:paraId="292BD49D" w14:textId="217C0299">
      <w:pPr>
        <w:pStyle w:val="ListParagraph"/>
        <w:numPr>
          <w:ilvl w:val="0"/>
          <w:numId w:val="4"/>
        </w:numPr>
        <w:jc w:val="left"/>
        <w:rPr>
          <w:rFonts w:ascii="Times New Roman" w:hAnsi="Times New Roman" w:eastAsia="Times New Roman" w:cs="Times New Roman"/>
          <w:sz w:val="24"/>
          <w:szCs w:val="24"/>
          <w:u w:val="none"/>
        </w:rPr>
      </w:pPr>
      <w:r w:rsidRPr="45667516" w:rsidR="0CD777C2">
        <w:rPr>
          <w:rFonts w:ascii="Times New Roman" w:hAnsi="Times New Roman" w:eastAsia="Times New Roman" w:cs="Times New Roman"/>
          <w:sz w:val="24"/>
          <w:szCs w:val="24"/>
          <w:u w:val="none"/>
        </w:rPr>
        <w:t xml:space="preserve">Once they are at the tree, the person with their eyes closed will use their touch to explore the tree, feeling for grooves, </w:t>
      </w:r>
      <w:r w:rsidRPr="45667516" w:rsidR="0CD777C2">
        <w:rPr>
          <w:rFonts w:ascii="Times New Roman" w:hAnsi="Times New Roman" w:eastAsia="Times New Roman" w:cs="Times New Roman"/>
          <w:sz w:val="24"/>
          <w:szCs w:val="24"/>
          <w:u w:val="none"/>
        </w:rPr>
        <w:t>individual</w:t>
      </w:r>
      <w:r w:rsidRPr="45667516" w:rsidR="0CD777C2">
        <w:rPr>
          <w:rFonts w:ascii="Times New Roman" w:hAnsi="Times New Roman" w:eastAsia="Times New Roman" w:cs="Times New Roman"/>
          <w:sz w:val="24"/>
          <w:szCs w:val="24"/>
          <w:u w:val="none"/>
        </w:rPr>
        <w:t xml:space="preserve"> markers and so on.</w:t>
      </w:r>
    </w:p>
    <w:p w:rsidR="61478B3E" w:rsidP="45667516" w:rsidRDefault="61478B3E" w14:paraId="70366B19" w14:textId="46289BF0">
      <w:pPr>
        <w:pStyle w:val="ListParagraph"/>
        <w:numPr>
          <w:ilvl w:val="0"/>
          <w:numId w:val="4"/>
        </w:numPr>
        <w:jc w:val="left"/>
        <w:rPr>
          <w:rFonts w:ascii="Times New Roman" w:hAnsi="Times New Roman" w:eastAsia="Times New Roman" w:cs="Times New Roman"/>
          <w:sz w:val="24"/>
          <w:szCs w:val="24"/>
          <w:u w:val="none"/>
        </w:rPr>
      </w:pPr>
      <w:r w:rsidRPr="45667516" w:rsidR="0CD777C2">
        <w:rPr>
          <w:rFonts w:ascii="Times New Roman" w:hAnsi="Times New Roman" w:eastAsia="Times New Roman" w:cs="Times New Roman"/>
          <w:sz w:val="24"/>
          <w:szCs w:val="24"/>
          <w:u w:val="none"/>
        </w:rPr>
        <w:t>After they have inspected the tree, the person leading should spin them in a circle for a few times and then lead them back to the starting position.</w:t>
      </w:r>
    </w:p>
    <w:p w:rsidR="61478B3E" w:rsidP="45667516" w:rsidRDefault="61478B3E" w14:paraId="5CFE4F20" w14:textId="192A8DBD">
      <w:pPr>
        <w:pStyle w:val="ListParagraph"/>
        <w:numPr>
          <w:ilvl w:val="0"/>
          <w:numId w:val="4"/>
        </w:numPr>
        <w:jc w:val="left"/>
        <w:rPr>
          <w:rFonts w:ascii="Times New Roman" w:hAnsi="Times New Roman" w:eastAsia="Times New Roman" w:cs="Times New Roman"/>
          <w:sz w:val="24"/>
          <w:szCs w:val="24"/>
          <w:u w:val="none"/>
        </w:rPr>
      </w:pPr>
      <w:r w:rsidRPr="45667516" w:rsidR="0CD777C2">
        <w:rPr>
          <w:rFonts w:ascii="Times New Roman" w:hAnsi="Times New Roman" w:eastAsia="Times New Roman" w:cs="Times New Roman"/>
          <w:sz w:val="24"/>
          <w:szCs w:val="24"/>
          <w:u w:val="none"/>
        </w:rPr>
        <w:t xml:space="preserve">Once everyone has completed this, the people who had their eyes closed should go to find their </w:t>
      </w:r>
      <w:r w:rsidRPr="45667516" w:rsidR="0CD777C2">
        <w:rPr>
          <w:rFonts w:ascii="Times New Roman" w:hAnsi="Times New Roman" w:eastAsia="Times New Roman" w:cs="Times New Roman"/>
          <w:sz w:val="24"/>
          <w:szCs w:val="24"/>
          <w:u w:val="none"/>
        </w:rPr>
        <w:t>tree and</w:t>
      </w:r>
      <w:r w:rsidRPr="45667516" w:rsidR="0CD777C2">
        <w:rPr>
          <w:rFonts w:ascii="Times New Roman" w:hAnsi="Times New Roman" w:eastAsia="Times New Roman" w:cs="Times New Roman"/>
          <w:sz w:val="24"/>
          <w:szCs w:val="24"/>
          <w:u w:val="none"/>
        </w:rPr>
        <w:t xml:space="preserve"> explain why their thought process behind choosing a particular tree.</w:t>
      </w:r>
    </w:p>
    <w:p w:rsidR="61478B3E" w:rsidP="45667516" w:rsidRDefault="61478B3E" w14:paraId="7817F8EA" w14:textId="5DBAEE71">
      <w:pPr>
        <w:pStyle w:val="ListParagraph"/>
        <w:numPr>
          <w:ilvl w:val="0"/>
          <w:numId w:val="4"/>
        </w:numPr>
        <w:jc w:val="left"/>
        <w:rPr>
          <w:rFonts w:ascii="Times New Roman" w:hAnsi="Times New Roman" w:eastAsia="Times New Roman" w:cs="Times New Roman"/>
          <w:sz w:val="24"/>
          <w:szCs w:val="24"/>
          <w:u w:val="none"/>
        </w:rPr>
      </w:pPr>
      <w:r w:rsidRPr="45667516" w:rsidR="0CD777C2">
        <w:rPr>
          <w:rFonts w:ascii="Times New Roman" w:hAnsi="Times New Roman" w:eastAsia="Times New Roman" w:cs="Times New Roman"/>
          <w:sz w:val="24"/>
          <w:szCs w:val="24"/>
          <w:u w:val="none"/>
        </w:rPr>
        <w:t>The pair should swap places and repeat.</w:t>
      </w:r>
    </w:p>
    <w:p w:rsidR="61478B3E" w:rsidP="45667516" w:rsidRDefault="61478B3E" w14:paraId="0C829414" w14:textId="194093F6">
      <w:pPr>
        <w:pStyle w:val="Normal"/>
        <w:jc w:val="left"/>
        <w:rPr>
          <w:rFonts w:ascii="Times New Roman" w:hAnsi="Times New Roman" w:eastAsia="Times New Roman" w:cs="Times New Roman"/>
          <w:sz w:val="24"/>
          <w:szCs w:val="24"/>
          <w:u w:val="none"/>
        </w:rPr>
      </w:pPr>
      <w:r w:rsidRPr="45667516" w:rsidR="0CD777C2">
        <w:rPr>
          <w:rFonts w:ascii="Times New Roman" w:hAnsi="Times New Roman" w:eastAsia="Times New Roman" w:cs="Times New Roman"/>
          <w:sz w:val="24"/>
          <w:szCs w:val="24"/>
          <w:u w:val="none"/>
        </w:rPr>
        <w:t>The aim of this game is for the group to use their touch to really feel the tree and recognise patterns, bums, if there is lichen (a moss) on it and so on. Once again, we are getting the grou</w:t>
      </w:r>
      <w:r w:rsidRPr="45667516" w:rsidR="13B4072E">
        <w:rPr>
          <w:rFonts w:ascii="Times New Roman" w:hAnsi="Times New Roman" w:eastAsia="Times New Roman" w:cs="Times New Roman"/>
          <w:sz w:val="24"/>
          <w:szCs w:val="24"/>
          <w:u w:val="none"/>
        </w:rPr>
        <w:t>p to focus on smaller details while connecting with nature.</w:t>
      </w:r>
    </w:p>
    <w:p w:rsidR="61478B3E" w:rsidP="45667516" w:rsidRDefault="61478B3E" w14:paraId="22E44F10" w14:textId="7672F9CE">
      <w:pPr>
        <w:pStyle w:val="Normal"/>
        <w:jc w:val="left"/>
        <w:rPr>
          <w:rFonts w:ascii="Times New Roman" w:hAnsi="Times New Roman" w:eastAsia="Times New Roman" w:cs="Times New Roman"/>
          <w:sz w:val="24"/>
          <w:szCs w:val="24"/>
          <w:u w:val="none"/>
        </w:rPr>
      </w:pPr>
      <w:r w:rsidRPr="45667516" w:rsidR="13B4072E">
        <w:rPr>
          <w:rFonts w:ascii="Times New Roman" w:hAnsi="Times New Roman" w:eastAsia="Times New Roman" w:cs="Times New Roman"/>
          <w:sz w:val="24"/>
          <w:szCs w:val="24"/>
          <w:u w:val="none"/>
        </w:rPr>
        <w:t xml:space="preserve">Using </w:t>
      </w:r>
      <w:r w:rsidRPr="45667516" w:rsidR="13B4072E">
        <w:rPr>
          <w:rFonts w:ascii="Times New Roman" w:hAnsi="Times New Roman" w:eastAsia="Times New Roman" w:cs="Times New Roman"/>
          <w:b w:val="1"/>
          <w:bCs w:val="1"/>
          <w:sz w:val="24"/>
          <w:szCs w:val="24"/>
          <w:u w:val="none"/>
        </w:rPr>
        <w:t>smell</w:t>
      </w:r>
      <w:r w:rsidRPr="45667516" w:rsidR="13B4072E">
        <w:rPr>
          <w:rFonts w:ascii="Times New Roman" w:hAnsi="Times New Roman" w:eastAsia="Times New Roman" w:cs="Times New Roman"/>
          <w:sz w:val="24"/>
          <w:szCs w:val="24"/>
          <w:u w:val="none"/>
        </w:rPr>
        <w:t>, can be quite a simple activity. For example, smelling the flowers that are in bloom, discussing the variations of sm</w:t>
      </w:r>
      <w:r w:rsidRPr="45667516" w:rsidR="60DB1ADE">
        <w:rPr>
          <w:rFonts w:ascii="Times New Roman" w:hAnsi="Times New Roman" w:eastAsia="Times New Roman" w:cs="Times New Roman"/>
          <w:sz w:val="24"/>
          <w:szCs w:val="24"/>
          <w:u w:val="none"/>
        </w:rPr>
        <w:t>ells (</w:t>
      </w:r>
      <w:r w:rsidRPr="45667516" w:rsidR="60DB1ADE">
        <w:rPr>
          <w:rFonts w:ascii="Times New Roman" w:hAnsi="Times New Roman" w:eastAsia="Times New Roman" w:cs="Times New Roman"/>
          <w:sz w:val="24"/>
          <w:szCs w:val="24"/>
          <w:u w:val="none"/>
        </w:rPr>
        <w:t>e</w:t>
      </w:r>
      <w:r w:rsidRPr="45667516" w:rsidR="60DB1ADE">
        <w:rPr>
          <w:rFonts w:ascii="Times New Roman" w:hAnsi="Times New Roman" w:eastAsia="Times New Roman" w:cs="Times New Roman"/>
          <w:sz w:val="24"/>
          <w:szCs w:val="24"/>
          <w:u w:val="none"/>
        </w:rPr>
        <w:t>sp</w:t>
      </w:r>
      <w:r w:rsidRPr="45667516" w:rsidR="60DB1ADE">
        <w:rPr>
          <w:rFonts w:ascii="Times New Roman" w:hAnsi="Times New Roman" w:eastAsia="Times New Roman" w:cs="Times New Roman"/>
          <w:sz w:val="24"/>
          <w:szCs w:val="24"/>
          <w:u w:val="none"/>
        </w:rPr>
        <w:t xml:space="preserve"> </w:t>
      </w:r>
      <w:r w:rsidRPr="45667516" w:rsidR="60DB1ADE">
        <w:rPr>
          <w:rFonts w:ascii="Times New Roman" w:hAnsi="Times New Roman" w:eastAsia="Times New Roman" w:cs="Times New Roman"/>
          <w:sz w:val="24"/>
          <w:szCs w:val="24"/>
          <w:u w:val="none"/>
        </w:rPr>
        <w:t>in an urban environment) and how it makes them feel. How many different things can they smell? Do they know what they are?</w:t>
      </w:r>
    </w:p>
    <w:p w:rsidR="61478B3E" w:rsidP="45667516" w:rsidRDefault="61478B3E" w14:paraId="6E28D66D" w14:textId="24FA2D5A">
      <w:pPr>
        <w:pStyle w:val="Normal"/>
        <w:jc w:val="left"/>
        <w:rPr>
          <w:rFonts w:ascii="Times New Roman" w:hAnsi="Times New Roman" w:eastAsia="Times New Roman" w:cs="Times New Roman"/>
          <w:sz w:val="24"/>
          <w:szCs w:val="24"/>
          <w:u w:val="none"/>
        </w:rPr>
      </w:pPr>
      <w:r w:rsidRPr="45667516" w:rsidR="60DB1ADE">
        <w:rPr>
          <w:rFonts w:ascii="Times New Roman" w:hAnsi="Times New Roman" w:eastAsia="Times New Roman" w:cs="Times New Roman"/>
          <w:sz w:val="24"/>
          <w:szCs w:val="24"/>
          <w:u w:val="none"/>
        </w:rPr>
        <w:t xml:space="preserve">Using </w:t>
      </w:r>
      <w:r w:rsidRPr="45667516" w:rsidR="60DB1ADE">
        <w:rPr>
          <w:rFonts w:ascii="Times New Roman" w:hAnsi="Times New Roman" w:eastAsia="Times New Roman" w:cs="Times New Roman"/>
          <w:b w:val="1"/>
          <w:bCs w:val="1"/>
          <w:sz w:val="24"/>
          <w:szCs w:val="24"/>
          <w:u w:val="none"/>
        </w:rPr>
        <w:t>taste</w:t>
      </w:r>
      <w:r w:rsidRPr="45667516" w:rsidR="60DB1ADE">
        <w:rPr>
          <w:rFonts w:ascii="Times New Roman" w:hAnsi="Times New Roman" w:eastAsia="Times New Roman" w:cs="Times New Roman"/>
          <w:sz w:val="24"/>
          <w:szCs w:val="24"/>
          <w:u w:val="none"/>
        </w:rPr>
        <w:t xml:space="preserve"> can be quite different, unless you are quite confident in </w:t>
      </w:r>
      <w:r w:rsidRPr="45667516" w:rsidR="60DB1ADE">
        <w:rPr>
          <w:rFonts w:ascii="Times New Roman" w:hAnsi="Times New Roman" w:eastAsia="Times New Roman" w:cs="Times New Roman"/>
          <w:sz w:val="24"/>
          <w:szCs w:val="24"/>
          <w:u w:val="none"/>
        </w:rPr>
        <w:t>identifying</w:t>
      </w:r>
      <w:r w:rsidRPr="45667516" w:rsidR="60DB1ADE">
        <w:rPr>
          <w:rFonts w:ascii="Times New Roman" w:hAnsi="Times New Roman" w:eastAsia="Times New Roman" w:cs="Times New Roman"/>
          <w:sz w:val="24"/>
          <w:szCs w:val="24"/>
          <w:u w:val="none"/>
        </w:rPr>
        <w:t xml:space="preserve"> various berries etc, I would </w:t>
      </w:r>
      <w:r w:rsidRPr="45667516" w:rsidR="786BDC44">
        <w:rPr>
          <w:rFonts w:ascii="Times New Roman" w:hAnsi="Times New Roman" w:eastAsia="Times New Roman" w:cs="Times New Roman"/>
          <w:sz w:val="24"/>
          <w:szCs w:val="24"/>
          <w:u w:val="none"/>
        </w:rPr>
        <w:t>avoid</w:t>
      </w:r>
      <w:r w:rsidRPr="45667516" w:rsidR="60DB1ADE">
        <w:rPr>
          <w:rFonts w:ascii="Times New Roman" w:hAnsi="Times New Roman" w:eastAsia="Times New Roman" w:cs="Times New Roman"/>
          <w:sz w:val="24"/>
          <w:szCs w:val="24"/>
          <w:u w:val="none"/>
        </w:rPr>
        <w:t xml:space="preserve"> this. But, if you have a foraging background/knowledge, then this is something you could </w:t>
      </w:r>
      <w:bookmarkStart w:name="_Int_wmteI6n0" w:id="646455060"/>
      <w:r w:rsidRPr="45667516" w:rsidR="60DB1ADE">
        <w:rPr>
          <w:rFonts w:ascii="Times New Roman" w:hAnsi="Times New Roman" w:eastAsia="Times New Roman" w:cs="Times New Roman"/>
          <w:sz w:val="24"/>
          <w:szCs w:val="24"/>
          <w:u w:val="none"/>
        </w:rPr>
        <w:t>definitely include</w:t>
      </w:r>
      <w:bookmarkEnd w:id="646455060"/>
      <w:r w:rsidRPr="45667516" w:rsidR="60DB1ADE">
        <w:rPr>
          <w:rFonts w:ascii="Times New Roman" w:hAnsi="Times New Roman" w:eastAsia="Times New Roman" w:cs="Times New Roman"/>
          <w:sz w:val="24"/>
          <w:szCs w:val="24"/>
          <w:u w:val="none"/>
        </w:rPr>
        <w:t xml:space="preserve"> in </w:t>
      </w:r>
      <w:r w:rsidRPr="45667516" w:rsidR="20D6D99B">
        <w:rPr>
          <w:rFonts w:ascii="Times New Roman" w:hAnsi="Times New Roman" w:eastAsia="Times New Roman" w:cs="Times New Roman"/>
          <w:sz w:val="24"/>
          <w:szCs w:val="24"/>
          <w:u w:val="none"/>
        </w:rPr>
        <w:t>your session.</w:t>
      </w:r>
    </w:p>
    <w:p w:rsidR="61478B3E" w:rsidP="45667516" w:rsidRDefault="61478B3E" w14:paraId="017D33DA" w14:textId="5E0505B9">
      <w:pPr>
        <w:pStyle w:val="Normal"/>
        <w:jc w:val="left"/>
        <w:rPr>
          <w:rFonts w:ascii="Times New Roman" w:hAnsi="Times New Roman" w:eastAsia="Times New Roman" w:cs="Times New Roman"/>
          <w:sz w:val="24"/>
          <w:szCs w:val="24"/>
          <w:u w:val="single"/>
        </w:rPr>
      </w:pPr>
    </w:p>
    <w:p w:rsidR="61478B3E" w:rsidP="45667516" w:rsidRDefault="61478B3E" w14:paraId="4F6B1BCC" w14:textId="4F7F3467">
      <w:pPr>
        <w:pStyle w:val="Normal"/>
        <w:jc w:val="left"/>
        <w:rPr>
          <w:rFonts w:ascii="Times New Roman" w:hAnsi="Times New Roman" w:eastAsia="Times New Roman" w:cs="Times New Roman"/>
          <w:b w:val="1"/>
          <w:bCs w:val="1"/>
          <w:sz w:val="24"/>
          <w:szCs w:val="24"/>
          <w:u w:val="single"/>
        </w:rPr>
      </w:pPr>
      <w:r w:rsidRPr="45667516" w:rsidR="61478B3E">
        <w:rPr>
          <w:rFonts w:ascii="Times New Roman" w:hAnsi="Times New Roman" w:eastAsia="Times New Roman" w:cs="Times New Roman"/>
          <w:b w:val="1"/>
          <w:bCs w:val="1"/>
          <w:sz w:val="24"/>
          <w:szCs w:val="24"/>
          <w:u w:val="single"/>
        </w:rPr>
        <w:t>Health &amp; Wellbeing</w:t>
      </w:r>
    </w:p>
    <w:p w:rsidR="7A50BB9C" w:rsidP="45667516" w:rsidRDefault="7A50BB9C" w14:paraId="0E6273AC" w14:textId="6DDFEFC5">
      <w:pPr>
        <w:pStyle w:val="Normal"/>
        <w:jc w:val="left"/>
        <w:rPr>
          <w:rFonts w:ascii="Times New Roman" w:hAnsi="Times New Roman" w:eastAsia="Times New Roman" w:cs="Times New Roman"/>
          <w:b w:val="0"/>
          <w:bCs w:val="0"/>
          <w:sz w:val="24"/>
          <w:szCs w:val="24"/>
          <w:u w:val="none"/>
        </w:rPr>
      </w:pPr>
      <w:r w:rsidRPr="45667516" w:rsidR="7A50BB9C">
        <w:rPr>
          <w:rFonts w:ascii="Times New Roman" w:hAnsi="Times New Roman" w:eastAsia="Times New Roman" w:cs="Times New Roman"/>
          <w:b w:val="0"/>
          <w:bCs w:val="0"/>
          <w:sz w:val="24"/>
          <w:szCs w:val="24"/>
          <w:u w:val="none"/>
        </w:rPr>
        <w:t>It is no surprise that spending time outside can help with a person’s health and wellbeing, but in such a digital age it can be</w:t>
      </w:r>
      <w:r w:rsidRPr="45667516" w:rsidR="6009C499">
        <w:rPr>
          <w:rFonts w:ascii="Times New Roman" w:hAnsi="Times New Roman" w:eastAsia="Times New Roman" w:cs="Times New Roman"/>
          <w:b w:val="0"/>
          <w:bCs w:val="0"/>
          <w:sz w:val="24"/>
          <w:szCs w:val="24"/>
          <w:u w:val="none"/>
        </w:rPr>
        <w:t xml:space="preserve"> difficult to get this message across. It is beneficial for your groups to slow down, take their </w:t>
      </w:r>
      <w:r w:rsidRPr="45667516" w:rsidR="5CCF5CDA">
        <w:rPr>
          <w:rFonts w:ascii="Times New Roman" w:hAnsi="Times New Roman" w:eastAsia="Times New Roman" w:cs="Times New Roman"/>
          <w:b w:val="0"/>
          <w:bCs w:val="0"/>
          <w:sz w:val="24"/>
          <w:szCs w:val="24"/>
          <w:u w:val="none"/>
        </w:rPr>
        <w:t>time and enjoy nature in any way that they can (that is safe). Thus, having a good variation of activitie</w:t>
      </w:r>
      <w:r w:rsidRPr="45667516" w:rsidR="6335F33E">
        <w:rPr>
          <w:rFonts w:ascii="Times New Roman" w:hAnsi="Times New Roman" w:eastAsia="Times New Roman" w:cs="Times New Roman"/>
          <w:b w:val="0"/>
          <w:bCs w:val="0"/>
          <w:sz w:val="24"/>
          <w:szCs w:val="24"/>
          <w:u w:val="none"/>
        </w:rPr>
        <w:t xml:space="preserve">s can make being outdoors more </w:t>
      </w:r>
      <w:r w:rsidRPr="45667516" w:rsidR="6335F33E">
        <w:rPr>
          <w:rFonts w:ascii="Times New Roman" w:hAnsi="Times New Roman" w:eastAsia="Times New Roman" w:cs="Times New Roman"/>
          <w:b w:val="0"/>
          <w:bCs w:val="0"/>
          <w:sz w:val="24"/>
          <w:szCs w:val="24"/>
          <w:u w:val="none"/>
        </w:rPr>
        <w:t>en</w:t>
      </w:r>
      <w:r w:rsidRPr="45667516" w:rsidR="6335F33E">
        <w:rPr>
          <w:rFonts w:ascii="Times New Roman" w:hAnsi="Times New Roman" w:eastAsia="Times New Roman" w:cs="Times New Roman"/>
          <w:b w:val="0"/>
          <w:bCs w:val="0"/>
          <w:sz w:val="24"/>
          <w:szCs w:val="24"/>
          <w:u w:val="none"/>
        </w:rPr>
        <w:t xml:space="preserve">joyable and fun. </w:t>
      </w:r>
    </w:p>
    <w:p w:rsidR="6335F33E" w:rsidP="45667516" w:rsidRDefault="6335F33E" w14:paraId="505BF701" w14:textId="5B71F8D9">
      <w:pPr>
        <w:pStyle w:val="Normal"/>
        <w:jc w:val="left"/>
        <w:rPr>
          <w:rFonts w:ascii="Times New Roman" w:hAnsi="Times New Roman" w:eastAsia="Times New Roman" w:cs="Times New Roman"/>
          <w:b w:val="0"/>
          <w:bCs w:val="0"/>
          <w:sz w:val="24"/>
          <w:szCs w:val="24"/>
          <w:u w:val="none"/>
        </w:rPr>
      </w:pPr>
      <w:r w:rsidRPr="45667516" w:rsidR="6335F33E">
        <w:rPr>
          <w:rFonts w:ascii="Times New Roman" w:hAnsi="Times New Roman" w:eastAsia="Times New Roman" w:cs="Times New Roman"/>
          <w:b w:val="0"/>
          <w:bCs w:val="0"/>
          <w:sz w:val="24"/>
          <w:szCs w:val="24"/>
          <w:u w:val="none"/>
        </w:rPr>
        <w:t>For example, if any of the group are interested in taking pictures, please encourage them to do so- set them tasks to get pictures that include certain colours and so on. Also, if th</w:t>
      </w:r>
      <w:r w:rsidRPr="45667516" w:rsidR="6E7DB9FE">
        <w:rPr>
          <w:rFonts w:ascii="Times New Roman" w:hAnsi="Times New Roman" w:eastAsia="Times New Roman" w:cs="Times New Roman"/>
          <w:b w:val="0"/>
          <w:bCs w:val="0"/>
          <w:sz w:val="24"/>
          <w:szCs w:val="24"/>
          <w:u w:val="none"/>
        </w:rPr>
        <w:t xml:space="preserve">ey get clear images of plants and wildlife, they can upload them to </w:t>
      </w:r>
      <w:r w:rsidRPr="45667516" w:rsidR="6E7DB9FE">
        <w:rPr>
          <w:rFonts w:ascii="Times New Roman" w:hAnsi="Times New Roman" w:eastAsia="Times New Roman" w:cs="Times New Roman"/>
          <w:b w:val="0"/>
          <w:bCs w:val="0"/>
          <w:sz w:val="24"/>
          <w:szCs w:val="24"/>
          <w:u w:val="none"/>
        </w:rPr>
        <w:t>iNaturalist</w:t>
      </w:r>
      <w:r w:rsidRPr="45667516" w:rsidR="6E7DB9FE">
        <w:rPr>
          <w:rFonts w:ascii="Times New Roman" w:hAnsi="Times New Roman" w:eastAsia="Times New Roman" w:cs="Times New Roman"/>
          <w:b w:val="0"/>
          <w:bCs w:val="0"/>
          <w:sz w:val="24"/>
          <w:szCs w:val="24"/>
          <w:u w:val="none"/>
        </w:rPr>
        <w:t xml:space="preserve"> (an ID app) and get to know the species in their area.</w:t>
      </w:r>
    </w:p>
    <w:p w:rsidR="6E7DB9FE" w:rsidP="45667516" w:rsidRDefault="6E7DB9FE" w14:paraId="28750C95" w14:textId="50F794A8">
      <w:pPr>
        <w:pStyle w:val="Normal"/>
        <w:bidi w:val="0"/>
        <w:spacing w:before="0" w:beforeAutospacing="off" w:after="160" w:afterAutospacing="off" w:line="259" w:lineRule="auto"/>
        <w:ind w:left="0" w:right="0"/>
        <w:jc w:val="left"/>
      </w:pPr>
      <w:r w:rsidRPr="45667516" w:rsidR="6E7DB9FE">
        <w:rPr>
          <w:rFonts w:ascii="Times New Roman" w:hAnsi="Times New Roman" w:eastAsia="Times New Roman" w:cs="Times New Roman"/>
          <w:b w:val="0"/>
          <w:bCs w:val="0"/>
          <w:sz w:val="24"/>
          <w:szCs w:val="24"/>
          <w:u w:val="none"/>
        </w:rPr>
        <w:t>Here are some links to great games that you can play, they all focus on slowing down and enjoying the environment:</w:t>
      </w:r>
    </w:p>
    <w:p w:rsidR="6E7DB9FE" w:rsidP="45667516" w:rsidRDefault="6E7DB9FE" w14:paraId="21EEA1F2" w14:textId="2817BC2A">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u w:val="none"/>
        </w:rPr>
      </w:pPr>
      <w:hyperlink r:id="R0530504f996f46c7">
        <w:r w:rsidRPr="45667516" w:rsidR="6E7DB9FE">
          <w:rPr>
            <w:rStyle w:val="Hyperlink"/>
            <w:rFonts w:ascii="Times New Roman" w:hAnsi="Times New Roman" w:eastAsia="Times New Roman" w:cs="Times New Roman"/>
            <w:b w:val="0"/>
            <w:bCs w:val="0"/>
            <w:sz w:val="24"/>
            <w:szCs w:val="24"/>
          </w:rPr>
          <w:t>https://dramaresource.com/grandmas-footsteps/</w:t>
        </w:r>
      </w:hyperlink>
    </w:p>
    <w:p w:rsidR="6E7DB9FE" w:rsidP="45667516" w:rsidRDefault="6E7DB9FE" w14:paraId="592BE28D" w14:textId="0F5087E6">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u w:val="none"/>
        </w:rPr>
      </w:pPr>
      <w:hyperlink r:id="R255fd5e2398b4d58">
        <w:r w:rsidRPr="45667516" w:rsidR="6E7DB9FE">
          <w:rPr>
            <w:rStyle w:val="Hyperlink"/>
            <w:rFonts w:ascii="Times New Roman" w:hAnsi="Times New Roman" w:eastAsia="Times New Roman" w:cs="Times New Roman"/>
            <w:b w:val="0"/>
            <w:bCs w:val="0"/>
            <w:sz w:val="24"/>
            <w:szCs w:val="24"/>
          </w:rPr>
          <w:t>https://mothernatured.com/nature-play/outdoor-nature-games-for-children/</w:t>
        </w:r>
      </w:hyperlink>
    </w:p>
    <w:p w:rsidR="6E7DB9FE" w:rsidP="45667516" w:rsidRDefault="6E7DB9FE" w14:paraId="3669F2D0" w14:textId="7B212E85">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u w:val="none"/>
        </w:rPr>
      </w:pPr>
      <w:hyperlink r:id="R32423150f0894737">
        <w:r w:rsidRPr="45667516" w:rsidR="6E7DB9FE">
          <w:rPr>
            <w:rStyle w:val="Hyperlink"/>
            <w:rFonts w:ascii="Times New Roman" w:hAnsi="Times New Roman" w:eastAsia="Times New Roman" w:cs="Times New Roman"/>
            <w:b w:val="0"/>
            <w:bCs w:val="0"/>
            <w:sz w:val="24"/>
            <w:szCs w:val="24"/>
          </w:rPr>
          <w:t>https://www.mentalhealth.org.uk/explore-mental-health/publications/thriving-nature</w:t>
        </w:r>
      </w:hyperlink>
    </w:p>
    <w:p w:rsidR="6E7DB9FE" w:rsidP="45667516" w:rsidRDefault="6E7DB9FE" w14:paraId="058FE374" w14:textId="347FFAEA">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u w:val="none"/>
        </w:rPr>
      </w:pPr>
      <w:hyperlink r:id="Rf06d6237381a46b2">
        <w:r w:rsidRPr="45667516" w:rsidR="6E7DB9FE">
          <w:rPr>
            <w:rStyle w:val="Hyperlink"/>
            <w:rFonts w:ascii="Times New Roman" w:hAnsi="Times New Roman" w:eastAsia="Times New Roman" w:cs="Times New Roman"/>
            <w:b w:val="0"/>
            <w:bCs w:val="0"/>
            <w:sz w:val="24"/>
            <w:szCs w:val="24"/>
          </w:rPr>
          <w:t>https://www.twinkl.co.uk/blog/10-of-the-best-outdoor-mental-health-activities-for-children</w:t>
        </w:r>
      </w:hyperlink>
    </w:p>
    <w:p w:rsidR="6E7DB9FE" w:rsidP="45667516" w:rsidRDefault="6E7DB9FE" w14:paraId="276A5E5C" w14:textId="3BBA2550">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u w:val="none"/>
        </w:rPr>
      </w:pPr>
      <w:r w:rsidRPr="45667516" w:rsidR="6E7DB9FE">
        <w:rPr>
          <w:rFonts w:ascii="Times New Roman" w:hAnsi="Times New Roman" w:eastAsia="Times New Roman" w:cs="Times New Roman"/>
          <w:b w:val="0"/>
          <w:bCs w:val="0"/>
          <w:sz w:val="24"/>
          <w:szCs w:val="24"/>
          <w:u w:val="none"/>
        </w:rPr>
        <w:t xml:space="preserve">These are just some of the activities that you can do, but </w:t>
      </w:r>
      <w:r w:rsidRPr="45667516" w:rsidR="6E7DB9FE">
        <w:rPr>
          <w:rFonts w:ascii="Times New Roman" w:hAnsi="Times New Roman" w:eastAsia="Times New Roman" w:cs="Times New Roman"/>
          <w:b w:val="0"/>
          <w:bCs w:val="0"/>
          <w:sz w:val="24"/>
          <w:szCs w:val="24"/>
          <w:u w:val="none"/>
        </w:rPr>
        <w:t>it is</w:t>
      </w:r>
      <w:r w:rsidRPr="45667516" w:rsidR="6E7DB9FE">
        <w:rPr>
          <w:rFonts w:ascii="Times New Roman" w:hAnsi="Times New Roman" w:eastAsia="Times New Roman" w:cs="Times New Roman"/>
          <w:b w:val="0"/>
          <w:bCs w:val="0"/>
          <w:sz w:val="24"/>
          <w:szCs w:val="24"/>
          <w:u w:val="none"/>
        </w:rPr>
        <w:t xml:space="preserve"> important to recognise what works with your group and run with it!</w:t>
      </w:r>
    </w:p>
    <w:p w:rsidR="45667516" w:rsidP="45667516" w:rsidRDefault="45667516" w14:paraId="7B47B940" w14:textId="3ED29305">
      <w:pPr>
        <w:pStyle w:val="Normal"/>
        <w:bidi w:val="0"/>
        <w:spacing w:before="0" w:beforeAutospacing="off" w:after="160" w:afterAutospacing="off" w:line="259" w:lineRule="auto"/>
        <w:ind w:left="0" w:right="0"/>
        <w:jc w:val="left"/>
        <w:rPr>
          <w:rFonts w:ascii="Times New Roman" w:hAnsi="Times New Roman" w:eastAsia="Times New Roman" w:cs="Times New Roman"/>
          <w:b w:val="1"/>
          <w:bCs w:val="1"/>
          <w:sz w:val="24"/>
          <w:szCs w:val="24"/>
          <w:u w:val="single"/>
        </w:rPr>
      </w:pPr>
    </w:p>
    <w:p w:rsidR="5621E6CD" w:rsidP="45667516" w:rsidRDefault="5621E6CD" w14:paraId="179D6A29" w14:textId="2C60FDBC">
      <w:pPr>
        <w:pStyle w:val="Normal"/>
        <w:bidi w:val="0"/>
        <w:spacing w:before="0" w:beforeAutospacing="off" w:after="160" w:afterAutospacing="off" w:line="259" w:lineRule="auto"/>
        <w:ind w:left="0" w:right="0"/>
        <w:jc w:val="left"/>
        <w:rPr>
          <w:rFonts w:ascii="Times New Roman" w:hAnsi="Times New Roman" w:eastAsia="Times New Roman" w:cs="Times New Roman"/>
          <w:b w:val="1"/>
          <w:bCs w:val="1"/>
          <w:sz w:val="24"/>
          <w:szCs w:val="24"/>
          <w:u w:val="single"/>
        </w:rPr>
      </w:pPr>
      <w:r w:rsidRPr="45667516" w:rsidR="5621E6CD">
        <w:rPr>
          <w:rFonts w:ascii="Times New Roman" w:hAnsi="Times New Roman" w:eastAsia="Times New Roman" w:cs="Times New Roman"/>
          <w:b w:val="1"/>
          <w:bCs w:val="1"/>
          <w:sz w:val="24"/>
          <w:szCs w:val="24"/>
          <w:u w:val="single"/>
        </w:rPr>
        <w:t>A Tiny Creature’s World</w:t>
      </w:r>
    </w:p>
    <w:p w:rsidR="7127FFB7" w:rsidP="45667516" w:rsidRDefault="7127FFB7" w14:paraId="182CE818" w14:textId="3186DABA">
      <w:pPr>
        <w:pStyle w:val="Normal"/>
        <w:jc w:val="left"/>
        <w:rPr>
          <w:rFonts w:ascii="Times New Roman" w:hAnsi="Times New Roman" w:eastAsia="Times New Roman" w:cs="Times New Roman"/>
          <w:sz w:val="24"/>
          <w:szCs w:val="24"/>
          <w:u w:val="none"/>
        </w:rPr>
      </w:pPr>
      <w:r w:rsidRPr="45667516" w:rsidR="7127FFB7">
        <w:rPr>
          <w:rFonts w:ascii="Times New Roman" w:hAnsi="Times New Roman" w:eastAsia="Times New Roman" w:cs="Times New Roman"/>
          <w:sz w:val="24"/>
          <w:szCs w:val="24"/>
          <w:u w:val="none"/>
        </w:rPr>
        <w:t>Minibeast Safari, bug hunts, looking for beast</w:t>
      </w:r>
      <w:r w:rsidRPr="45667516" w:rsidR="7E4E8BB1">
        <w:rPr>
          <w:rFonts w:ascii="Times New Roman" w:hAnsi="Times New Roman" w:eastAsia="Times New Roman" w:cs="Times New Roman"/>
          <w:sz w:val="24"/>
          <w:szCs w:val="24"/>
          <w:u w:val="none"/>
        </w:rPr>
        <w:t>ie</w:t>
      </w:r>
      <w:r w:rsidRPr="45667516" w:rsidR="7127FFB7">
        <w:rPr>
          <w:rFonts w:ascii="Times New Roman" w:hAnsi="Times New Roman" w:eastAsia="Times New Roman" w:cs="Times New Roman"/>
          <w:sz w:val="24"/>
          <w:szCs w:val="24"/>
          <w:u w:val="none"/>
        </w:rPr>
        <w:t>s – these are only some phrases that we use to describ</w:t>
      </w:r>
      <w:r w:rsidRPr="45667516" w:rsidR="507A7250">
        <w:rPr>
          <w:rFonts w:ascii="Times New Roman" w:hAnsi="Times New Roman" w:eastAsia="Times New Roman" w:cs="Times New Roman"/>
          <w:sz w:val="24"/>
          <w:szCs w:val="24"/>
          <w:u w:val="none"/>
        </w:rPr>
        <w:t>e looking for bugs/beasties</w:t>
      </w:r>
      <w:r w:rsidRPr="45667516" w:rsidR="76D6BF2F">
        <w:rPr>
          <w:rFonts w:ascii="Times New Roman" w:hAnsi="Times New Roman" w:eastAsia="Times New Roman" w:cs="Times New Roman"/>
          <w:sz w:val="24"/>
          <w:szCs w:val="24"/>
          <w:u w:val="none"/>
        </w:rPr>
        <w:t>/insects/spiders</w:t>
      </w:r>
      <w:r w:rsidRPr="45667516" w:rsidR="76D6BF2F">
        <w:rPr>
          <w:rFonts w:ascii="Times New Roman" w:hAnsi="Times New Roman" w:eastAsia="Times New Roman" w:cs="Times New Roman"/>
          <w:sz w:val="24"/>
          <w:szCs w:val="24"/>
          <w:u w:val="none"/>
        </w:rPr>
        <w:t xml:space="preserve">. So, before you even begin to explain a bug hunt, its useful to figure out what term the group use to refer to </w:t>
      </w:r>
      <w:r w:rsidRPr="45667516" w:rsidR="6EF5FC3C">
        <w:rPr>
          <w:rFonts w:ascii="Times New Roman" w:hAnsi="Times New Roman" w:eastAsia="Times New Roman" w:cs="Times New Roman"/>
          <w:sz w:val="24"/>
          <w:szCs w:val="24"/>
          <w:u w:val="none"/>
        </w:rPr>
        <w:t>invertebrates</w:t>
      </w:r>
      <w:r w:rsidRPr="45667516" w:rsidR="27344B0A">
        <w:rPr>
          <w:rFonts w:ascii="Times New Roman" w:hAnsi="Times New Roman" w:eastAsia="Times New Roman" w:cs="Times New Roman"/>
          <w:sz w:val="24"/>
          <w:szCs w:val="24"/>
          <w:u w:val="none"/>
        </w:rPr>
        <w:t xml:space="preserve"> (the collective term for bugs)</w:t>
      </w:r>
      <w:r w:rsidRPr="45667516" w:rsidR="6EF5FC3C">
        <w:rPr>
          <w:rFonts w:ascii="Times New Roman" w:hAnsi="Times New Roman" w:eastAsia="Times New Roman" w:cs="Times New Roman"/>
          <w:sz w:val="24"/>
          <w:szCs w:val="24"/>
          <w:u w:val="none"/>
        </w:rPr>
        <w:t xml:space="preserve">. </w:t>
      </w:r>
      <w:r w:rsidRPr="45667516" w:rsidR="76D6BF2F">
        <w:rPr>
          <w:rFonts w:ascii="Times New Roman" w:hAnsi="Times New Roman" w:eastAsia="Times New Roman" w:cs="Times New Roman"/>
          <w:sz w:val="24"/>
          <w:szCs w:val="24"/>
          <w:u w:val="none"/>
        </w:rPr>
        <w:t xml:space="preserve">This </w:t>
      </w:r>
      <w:r w:rsidRPr="45667516" w:rsidR="36337B4D">
        <w:rPr>
          <w:rFonts w:ascii="Times New Roman" w:hAnsi="Times New Roman" w:eastAsia="Times New Roman" w:cs="Times New Roman"/>
          <w:sz w:val="24"/>
          <w:szCs w:val="24"/>
          <w:u w:val="none"/>
        </w:rPr>
        <w:t>helps to simplify that task, and to create a sense of collective understanding of what bugs are, and the names of them.</w:t>
      </w:r>
      <w:r w:rsidRPr="45667516" w:rsidR="6CA2E3A0">
        <w:rPr>
          <w:rFonts w:ascii="Times New Roman" w:hAnsi="Times New Roman" w:eastAsia="Times New Roman" w:cs="Times New Roman"/>
          <w:sz w:val="24"/>
          <w:szCs w:val="24"/>
          <w:u w:val="none"/>
        </w:rPr>
        <w:t xml:space="preserve"> Also, it is helpful to explain what an invertebrate is, they are creatures that do not have spines.</w:t>
      </w:r>
      <w:r w:rsidRPr="45667516" w:rsidR="176BF0CC">
        <w:rPr>
          <w:rFonts w:ascii="Times New Roman" w:hAnsi="Times New Roman" w:eastAsia="Times New Roman" w:cs="Times New Roman"/>
          <w:sz w:val="24"/>
          <w:szCs w:val="24"/>
          <w:u w:val="none"/>
        </w:rPr>
        <w:t xml:space="preserve"> I would usually get the group to list what invertebrates</w:t>
      </w:r>
      <w:r w:rsidRPr="45667516" w:rsidR="65D9303B">
        <w:rPr>
          <w:rFonts w:ascii="Times New Roman" w:hAnsi="Times New Roman" w:eastAsia="Times New Roman" w:cs="Times New Roman"/>
          <w:sz w:val="24"/>
          <w:szCs w:val="24"/>
          <w:u w:val="none"/>
        </w:rPr>
        <w:t xml:space="preserve"> they know, again this may or may not work, depending on the age range of your group.</w:t>
      </w:r>
    </w:p>
    <w:p w:rsidR="640D5F88" w:rsidP="45667516" w:rsidRDefault="640D5F88" w14:paraId="6D07718E" w14:textId="3F0EAEF4">
      <w:pPr>
        <w:pStyle w:val="Normal"/>
        <w:jc w:val="left"/>
        <w:rPr>
          <w:rFonts w:ascii="Times New Roman" w:hAnsi="Times New Roman" w:eastAsia="Times New Roman" w:cs="Times New Roman"/>
          <w:sz w:val="24"/>
          <w:szCs w:val="24"/>
          <w:u w:val="none"/>
        </w:rPr>
      </w:pPr>
      <w:r w:rsidRPr="45667516" w:rsidR="640D5F88">
        <w:rPr>
          <w:rFonts w:ascii="Times New Roman" w:hAnsi="Times New Roman" w:eastAsia="Times New Roman" w:cs="Times New Roman"/>
          <w:sz w:val="24"/>
          <w:szCs w:val="24"/>
          <w:u w:val="none"/>
        </w:rPr>
        <w:t xml:space="preserve">When conducting a bug hunt, </w:t>
      </w:r>
      <w:r w:rsidRPr="45667516" w:rsidR="75378A8A">
        <w:rPr>
          <w:rFonts w:ascii="Times New Roman" w:hAnsi="Times New Roman" w:eastAsia="Times New Roman" w:cs="Times New Roman"/>
          <w:sz w:val="24"/>
          <w:szCs w:val="24"/>
          <w:u w:val="none"/>
        </w:rPr>
        <w:t xml:space="preserve">make sure you pick an area that has a combination of trees, hedges, </w:t>
      </w:r>
      <w:r w:rsidRPr="45667516" w:rsidR="75378A8A">
        <w:rPr>
          <w:rFonts w:ascii="Times New Roman" w:hAnsi="Times New Roman" w:eastAsia="Times New Roman" w:cs="Times New Roman"/>
          <w:sz w:val="24"/>
          <w:szCs w:val="24"/>
          <w:u w:val="none"/>
        </w:rPr>
        <w:t>bushes</w:t>
      </w:r>
      <w:r w:rsidRPr="45667516" w:rsidR="75378A8A">
        <w:rPr>
          <w:rFonts w:ascii="Times New Roman" w:hAnsi="Times New Roman" w:eastAsia="Times New Roman" w:cs="Times New Roman"/>
          <w:sz w:val="24"/>
          <w:szCs w:val="24"/>
          <w:u w:val="none"/>
        </w:rPr>
        <w:t xml:space="preserve"> and grass. Having this variety, means that the group can split up and look at different habitats, thus providing you with more chan</w:t>
      </w:r>
      <w:r w:rsidRPr="45667516" w:rsidR="33DC6FBC">
        <w:rPr>
          <w:rFonts w:ascii="Times New Roman" w:hAnsi="Times New Roman" w:eastAsia="Times New Roman" w:cs="Times New Roman"/>
          <w:sz w:val="24"/>
          <w:szCs w:val="24"/>
          <w:u w:val="none"/>
        </w:rPr>
        <w:t>ce of finding invertebrates. Also, the weather can play a huge role in finding bugs, when the weather is colder, usually you do not find as many. Whereas, if the weather is warmer and more humid</w:t>
      </w:r>
      <w:r w:rsidRPr="45667516" w:rsidR="615729EB">
        <w:rPr>
          <w:rFonts w:ascii="Times New Roman" w:hAnsi="Times New Roman" w:eastAsia="Times New Roman" w:cs="Times New Roman"/>
          <w:sz w:val="24"/>
          <w:szCs w:val="24"/>
          <w:u w:val="none"/>
        </w:rPr>
        <w:t>, you will find more insects, so this is something to consider when planning your schedule.</w:t>
      </w:r>
    </w:p>
    <w:p w:rsidR="24B1142D" w:rsidP="45667516" w:rsidRDefault="24B1142D" w14:paraId="34DA329B" w14:textId="6EE51058">
      <w:pPr>
        <w:pStyle w:val="Normal"/>
        <w:jc w:val="left"/>
        <w:rPr>
          <w:rFonts w:ascii="Times New Roman" w:hAnsi="Times New Roman" w:eastAsia="Times New Roman" w:cs="Times New Roman"/>
          <w:sz w:val="24"/>
          <w:szCs w:val="24"/>
          <w:u w:val="none"/>
        </w:rPr>
      </w:pPr>
      <w:r w:rsidRPr="45667516" w:rsidR="24B1142D">
        <w:rPr>
          <w:rFonts w:ascii="Times New Roman" w:hAnsi="Times New Roman" w:eastAsia="Times New Roman" w:cs="Times New Roman"/>
          <w:sz w:val="24"/>
          <w:szCs w:val="24"/>
          <w:u w:val="none"/>
        </w:rPr>
        <w:t xml:space="preserve">In the 7 lochs Education Pack (page 1-4) you will find step-by-step instructions on how to do a bug hunt, and there are also ID spotting sheets. If you find </w:t>
      </w:r>
    </w:p>
    <w:p w:rsidR="61478B3E" w:rsidP="45667516" w:rsidRDefault="61478B3E" w14:paraId="362FA00C" w14:textId="287B2A91">
      <w:pPr>
        <w:pStyle w:val="Normal"/>
        <w:jc w:val="left"/>
        <w:rPr>
          <w:rFonts w:ascii="Times New Roman" w:hAnsi="Times New Roman" w:eastAsia="Times New Roman" w:cs="Times New Roman"/>
          <w:b w:val="1"/>
          <w:bCs w:val="1"/>
          <w:sz w:val="24"/>
          <w:szCs w:val="24"/>
          <w:u w:val="single"/>
        </w:rPr>
      </w:pPr>
      <w:r w:rsidRPr="45667516" w:rsidR="61478B3E">
        <w:rPr>
          <w:rFonts w:ascii="Times New Roman" w:hAnsi="Times New Roman" w:eastAsia="Times New Roman" w:cs="Times New Roman"/>
          <w:b w:val="1"/>
          <w:bCs w:val="1"/>
          <w:sz w:val="24"/>
          <w:szCs w:val="24"/>
          <w:u w:val="single"/>
        </w:rPr>
        <w:t>Eco Crafts</w:t>
      </w:r>
    </w:p>
    <w:p w:rsidR="1B8A2104" w:rsidP="45667516" w:rsidRDefault="1B8A2104" w14:paraId="66ED7F80" w14:textId="41FD3165">
      <w:pPr>
        <w:pStyle w:val="Normal"/>
        <w:jc w:val="left"/>
        <w:rPr>
          <w:rFonts w:ascii="Times New Roman" w:hAnsi="Times New Roman" w:eastAsia="Times New Roman" w:cs="Times New Roman"/>
          <w:sz w:val="24"/>
          <w:szCs w:val="24"/>
          <w:u w:val="none"/>
        </w:rPr>
      </w:pPr>
      <w:r w:rsidRPr="45667516" w:rsidR="3FA46D5A">
        <w:rPr>
          <w:rFonts w:ascii="Times New Roman" w:hAnsi="Times New Roman" w:eastAsia="Times New Roman" w:cs="Times New Roman"/>
          <w:sz w:val="24"/>
          <w:szCs w:val="24"/>
          <w:u w:val="none"/>
        </w:rPr>
        <w:t>There are many natural resources that you can utilise for an eco-crafts session. However, it is important to</w:t>
      </w:r>
      <w:r w:rsidRPr="45667516" w:rsidR="294936F6">
        <w:rPr>
          <w:rFonts w:ascii="Times New Roman" w:hAnsi="Times New Roman" w:eastAsia="Times New Roman" w:cs="Times New Roman"/>
          <w:sz w:val="24"/>
          <w:szCs w:val="24"/>
          <w:u w:val="none"/>
        </w:rPr>
        <w:t xml:space="preserve"> have some basic supplies such as paper, pencils, </w:t>
      </w:r>
      <w:r w:rsidRPr="45667516" w:rsidR="294936F6">
        <w:rPr>
          <w:rFonts w:ascii="Times New Roman" w:hAnsi="Times New Roman" w:eastAsia="Times New Roman" w:cs="Times New Roman"/>
          <w:sz w:val="24"/>
          <w:szCs w:val="24"/>
          <w:u w:val="none"/>
        </w:rPr>
        <w:t>pens</w:t>
      </w:r>
      <w:r w:rsidRPr="45667516" w:rsidR="294936F6">
        <w:rPr>
          <w:rFonts w:ascii="Times New Roman" w:hAnsi="Times New Roman" w:eastAsia="Times New Roman" w:cs="Times New Roman"/>
          <w:sz w:val="24"/>
          <w:szCs w:val="24"/>
          <w:u w:val="none"/>
        </w:rPr>
        <w:t xml:space="preserve"> and crayons if necessary. Having these basic su</w:t>
      </w:r>
      <w:r w:rsidRPr="45667516" w:rsidR="14E4A435">
        <w:rPr>
          <w:rFonts w:ascii="Times New Roman" w:hAnsi="Times New Roman" w:eastAsia="Times New Roman" w:cs="Times New Roman"/>
          <w:sz w:val="24"/>
          <w:szCs w:val="24"/>
          <w:u w:val="none"/>
        </w:rPr>
        <w:t xml:space="preserve">pplies, would mean that you can adapt them to the activity you are doing, and can be used indoors and outdoors. </w:t>
      </w:r>
      <w:r w:rsidRPr="45667516" w:rsidR="448A5923">
        <w:rPr>
          <w:rFonts w:ascii="Times New Roman" w:hAnsi="Times New Roman" w:eastAsia="Times New Roman" w:cs="Times New Roman"/>
          <w:sz w:val="24"/>
          <w:szCs w:val="24"/>
          <w:u w:val="none"/>
        </w:rPr>
        <w:t>Also, this is if your department have the budget for these supplies, but usually most people have these items lying around work or in their home.</w:t>
      </w:r>
    </w:p>
    <w:p w:rsidR="14E4A435" w:rsidP="45667516" w:rsidRDefault="14E4A435" w14:paraId="6CFBA4F7" w14:textId="29A52526">
      <w:pPr>
        <w:pStyle w:val="Normal"/>
        <w:jc w:val="left"/>
        <w:rPr>
          <w:rFonts w:ascii="Times New Roman" w:hAnsi="Times New Roman" w:eastAsia="Times New Roman" w:cs="Times New Roman"/>
          <w:sz w:val="24"/>
          <w:szCs w:val="24"/>
          <w:u w:val="none"/>
        </w:rPr>
      </w:pPr>
      <w:r w:rsidRPr="45667516" w:rsidR="14E4A435">
        <w:rPr>
          <w:rFonts w:ascii="Times New Roman" w:hAnsi="Times New Roman" w:eastAsia="Times New Roman" w:cs="Times New Roman"/>
          <w:sz w:val="24"/>
          <w:szCs w:val="24"/>
          <w:u w:val="none"/>
        </w:rPr>
        <w:t xml:space="preserve">When you are approaching an eco-craft session, it is helpful to question </w:t>
      </w:r>
      <w:r w:rsidRPr="45667516" w:rsidR="74BB48EF">
        <w:rPr>
          <w:rFonts w:ascii="Times New Roman" w:hAnsi="Times New Roman" w:eastAsia="Times New Roman" w:cs="Times New Roman"/>
          <w:sz w:val="24"/>
          <w:szCs w:val="24"/>
          <w:u w:val="none"/>
        </w:rPr>
        <w:t xml:space="preserve">the interest and teaching level of the class and making it accessible/age </w:t>
      </w:r>
      <w:r w:rsidRPr="45667516" w:rsidR="74BB48EF">
        <w:rPr>
          <w:rFonts w:ascii="Times New Roman" w:hAnsi="Times New Roman" w:eastAsia="Times New Roman" w:cs="Times New Roman"/>
          <w:sz w:val="24"/>
          <w:szCs w:val="24"/>
          <w:u w:val="none"/>
        </w:rPr>
        <w:t>appropriate</w:t>
      </w:r>
      <w:r w:rsidRPr="45667516" w:rsidR="74BB48EF">
        <w:rPr>
          <w:rFonts w:ascii="Times New Roman" w:hAnsi="Times New Roman" w:eastAsia="Times New Roman" w:cs="Times New Roman"/>
          <w:sz w:val="24"/>
          <w:szCs w:val="24"/>
          <w:u w:val="none"/>
        </w:rPr>
        <w:t>. For example, older groups may not be interested in tree bark rubbing, but how could you make this more challenging for them? Could you get the</w:t>
      </w:r>
      <w:r w:rsidRPr="45667516" w:rsidR="2CF997BD">
        <w:rPr>
          <w:rFonts w:ascii="Times New Roman" w:hAnsi="Times New Roman" w:eastAsia="Times New Roman" w:cs="Times New Roman"/>
          <w:sz w:val="24"/>
          <w:szCs w:val="24"/>
          <w:u w:val="none"/>
        </w:rPr>
        <w:t>m to trace the groves of the tree or do an abstract drawing with the bark rubbing.</w:t>
      </w:r>
    </w:p>
    <w:p w:rsidR="2CF997BD" w:rsidP="45667516" w:rsidRDefault="2CF997BD" w14:paraId="38B26DC2" w14:textId="4A8A3F54">
      <w:pPr>
        <w:pStyle w:val="Normal"/>
        <w:jc w:val="left"/>
        <w:rPr>
          <w:rFonts w:ascii="Times New Roman" w:hAnsi="Times New Roman" w:eastAsia="Times New Roman" w:cs="Times New Roman"/>
          <w:sz w:val="24"/>
          <w:szCs w:val="24"/>
          <w:u w:val="none"/>
        </w:rPr>
      </w:pPr>
      <w:r w:rsidRPr="45667516" w:rsidR="2CF997BD">
        <w:rPr>
          <w:rFonts w:ascii="Times New Roman" w:hAnsi="Times New Roman" w:eastAsia="Times New Roman" w:cs="Times New Roman"/>
          <w:sz w:val="24"/>
          <w:szCs w:val="24"/>
          <w:u w:val="none"/>
        </w:rPr>
        <w:t xml:space="preserve">The aim of </w:t>
      </w:r>
      <w:r w:rsidRPr="45667516" w:rsidR="23DCCBBC">
        <w:rPr>
          <w:rFonts w:ascii="Times New Roman" w:hAnsi="Times New Roman" w:eastAsia="Times New Roman" w:cs="Times New Roman"/>
          <w:sz w:val="24"/>
          <w:szCs w:val="24"/>
          <w:u w:val="none"/>
        </w:rPr>
        <w:t>session is to get the young people creative outdoors, and engaging with nature in a more subtle way that they may feel comfortable with. Some ideas that you can use are:</w:t>
      </w:r>
    </w:p>
    <w:p w:rsidR="23DCCBBC" w:rsidP="45667516" w:rsidRDefault="23DCCBBC" w14:paraId="21C06AC8" w14:textId="111DFABB">
      <w:pPr>
        <w:pStyle w:val="ListParagraph"/>
        <w:numPr>
          <w:ilvl w:val="0"/>
          <w:numId w:val="1"/>
        </w:numPr>
        <w:jc w:val="left"/>
        <w:rPr>
          <w:rFonts w:ascii="Times New Roman" w:hAnsi="Times New Roman" w:eastAsia="Times New Roman" w:cs="Times New Roman"/>
          <w:sz w:val="24"/>
          <w:szCs w:val="24"/>
          <w:u w:val="none"/>
        </w:rPr>
      </w:pPr>
      <w:r w:rsidRPr="45667516" w:rsidR="23DCCBBC">
        <w:rPr>
          <w:rFonts w:ascii="Times New Roman" w:hAnsi="Times New Roman" w:eastAsia="Times New Roman" w:cs="Times New Roman"/>
          <w:sz w:val="24"/>
          <w:szCs w:val="24"/>
          <w:u w:val="none"/>
        </w:rPr>
        <w:t xml:space="preserve">Drawing a landscape picture </w:t>
      </w:r>
    </w:p>
    <w:p w:rsidR="23DCCBBC" w:rsidP="45667516" w:rsidRDefault="23DCCBBC" w14:paraId="7CF1528E" w14:textId="2045C370">
      <w:pPr>
        <w:pStyle w:val="ListParagraph"/>
        <w:numPr>
          <w:ilvl w:val="0"/>
          <w:numId w:val="1"/>
        </w:numPr>
        <w:jc w:val="left"/>
        <w:rPr>
          <w:rFonts w:ascii="Times New Roman" w:hAnsi="Times New Roman" w:eastAsia="Times New Roman" w:cs="Times New Roman"/>
          <w:sz w:val="24"/>
          <w:szCs w:val="24"/>
          <w:u w:val="none"/>
        </w:rPr>
      </w:pPr>
      <w:r w:rsidRPr="45667516" w:rsidR="23DCCBBC">
        <w:rPr>
          <w:rFonts w:ascii="Times New Roman" w:hAnsi="Times New Roman" w:eastAsia="Times New Roman" w:cs="Times New Roman"/>
          <w:sz w:val="24"/>
          <w:szCs w:val="24"/>
          <w:u w:val="none"/>
        </w:rPr>
        <w:t xml:space="preserve">Flower pressing </w:t>
      </w:r>
    </w:p>
    <w:p w:rsidR="23DCCBBC" w:rsidP="45667516" w:rsidRDefault="23DCCBBC" w14:paraId="7A787437" w14:textId="26CEB457">
      <w:pPr>
        <w:pStyle w:val="ListParagraph"/>
        <w:numPr>
          <w:ilvl w:val="0"/>
          <w:numId w:val="1"/>
        </w:numPr>
        <w:jc w:val="left"/>
        <w:rPr>
          <w:rFonts w:ascii="Times New Roman" w:hAnsi="Times New Roman" w:eastAsia="Times New Roman" w:cs="Times New Roman"/>
          <w:sz w:val="24"/>
          <w:szCs w:val="24"/>
          <w:u w:val="none"/>
        </w:rPr>
      </w:pPr>
      <w:r w:rsidRPr="45667516" w:rsidR="23DCCBBC">
        <w:rPr>
          <w:rFonts w:ascii="Times New Roman" w:hAnsi="Times New Roman" w:eastAsia="Times New Roman" w:cs="Times New Roman"/>
          <w:sz w:val="24"/>
          <w:szCs w:val="24"/>
          <w:u w:val="none"/>
        </w:rPr>
        <w:t xml:space="preserve">Tree bark rubbing </w:t>
      </w:r>
    </w:p>
    <w:p w:rsidR="23DCCBBC" w:rsidP="45667516" w:rsidRDefault="23DCCBBC" w14:paraId="40FBF16C" w14:textId="242CFE92">
      <w:pPr>
        <w:pStyle w:val="ListParagraph"/>
        <w:numPr>
          <w:ilvl w:val="0"/>
          <w:numId w:val="1"/>
        </w:numPr>
        <w:jc w:val="left"/>
        <w:rPr>
          <w:rFonts w:ascii="Times New Roman" w:hAnsi="Times New Roman" w:eastAsia="Times New Roman" w:cs="Times New Roman"/>
          <w:sz w:val="24"/>
          <w:szCs w:val="24"/>
          <w:u w:val="none"/>
        </w:rPr>
      </w:pPr>
      <w:r w:rsidRPr="45667516" w:rsidR="23DCCBBC">
        <w:rPr>
          <w:rFonts w:ascii="Times New Roman" w:hAnsi="Times New Roman" w:eastAsia="Times New Roman" w:cs="Times New Roman"/>
          <w:sz w:val="24"/>
          <w:szCs w:val="24"/>
          <w:u w:val="none"/>
        </w:rPr>
        <w:t xml:space="preserve">Making an abstract picture about the sounds that they can hear </w:t>
      </w:r>
    </w:p>
    <w:p w:rsidR="2F56EBE1" w:rsidP="45667516" w:rsidRDefault="2F56EBE1" w14:paraId="265DD0BC" w14:textId="68814006">
      <w:pPr>
        <w:pStyle w:val="ListParagraph"/>
        <w:numPr>
          <w:ilvl w:val="0"/>
          <w:numId w:val="1"/>
        </w:numPr>
        <w:jc w:val="left"/>
        <w:rPr>
          <w:rFonts w:ascii="Times New Roman" w:hAnsi="Times New Roman" w:eastAsia="Times New Roman" w:cs="Times New Roman"/>
          <w:sz w:val="24"/>
          <w:szCs w:val="24"/>
          <w:u w:val="none"/>
        </w:rPr>
      </w:pPr>
      <w:r w:rsidRPr="45667516" w:rsidR="2F56EBE1">
        <w:rPr>
          <w:rFonts w:ascii="Times New Roman" w:hAnsi="Times New Roman" w:eastAsia="Times New Roman" w:cs="Times New Roman"/>
          <w:sz w:val="24"/>
          <w:szCs w:val="24"/>
          <w:u w:val="none"/>
        </w:rPr>
        <w:t xml:space="preserve">Rock painting </w:t>
      </w:r>
    </w:p>
    <w:p w:rsidR="2F56EBE1" w:rsidP="45667516" w:rsidRDefault="2F56EBE1" w14:paraId="554E7E6E" w14:textId="1EBD76C2">
      <w:pPr>
        <w:pStyle w:val="ListParagraph"/>
        <w:numPr>
          <w:ilvl w:val="0"/>
          <w:numId w:val="1"/>
        </w:numPr>
        <w:jc w:val="left"/>
        <w:rPr>
          <w:rFonts w:ascii="Times New Roman" w:hAnsi="Times New Roman" w:eastAsia="Times New Roman" w:cs="Times New Roman"/>
          <w:sz w:val="24"/>
          <w:szCs w:val="24"/>
          <w:u w:val="none"/>
        </w:rPr>
      </w:pPr>
      <w:r w:rsidRPr="45667516" w:rsidR="2F56EBE1">
        <w:rPr>
          <w:rFonts w:ascii="Times New Roman" w:hAnsi="Times New Roman" w:eastAsia="Times New Roman" w:cs="Times New Roman"/>
          <w:sz w:val="24"/>
          <w:szCs w:val="24"/>
          <w:u w:val="none"/>
        </w:rPr>
        <w:t xml:space="preserve">Make a bee home </w:t>
      </w:r>
    </w:p>
    <w:p w:rsidR="2F56EBE1" w:rsidP="45667516" w:rsidRDefault="2F56EBE1" w14:paraId="64E40F41" w14:textId="7529CB3A">
      <w:pPr>
        <w:pStyle w:val="ListParagraph"/>
        <w:numPr>
          <w:ilvl w:val="0"/>
          <w:numId w:val="1"/>
        </w:numPr>
        <w:jc w:val="left"/>
        <w:rPr>
          <w:rFonts w:ascii="Times New Roman" w:hAnsi="Times New Roman" w:eastAsia="Times New Roman" w:cs="Times New Roman"/>
          <w:sz w:val="24"/>
          <w:szCs w:val="24"/>
          <w:u w:val="none"/>
        </w:rPr>
      </w:pPr>
      <w:r w:rsidRPr="45667516" w:rsidR="2F56EBE1">
        <w:rPr>
          <w:rFonts w:ascii="Times New Roman" w:hAnsi="Times New Roman" w:eastAsia="Times New Roman" w:cs="Times New Roman"/>
          <w:sz w:val="24"/>
          <w:szCs w:val="24"/>
          <w:u w:val="none"/>
        </w:rPr>
        <w:t>Make seed creatures</w:t>
      </w:r>
    </w:p>
    <w:p w:rsidR="2F56EBE1" w:rsidP="45667516" w:rsidRDefault="2F56EBE1" w14:paraId="3ED0F13E" w14:textId="66C56CE8">
      <w:pPr>
        <w:pStyle w:val="ListParagraph"/>
        <w:numPr>
          <w:ilvl w:val="0"/>
          <w:numId w:val="1"/>
        </w:numPr>
        <w:jc w:val="left"/>
        <w:rPr>
          <w:rFonts w:ascii="Times New Roman" w:hAnsi="Times New Roman" w:eastAsia="Times New Roman" w:cs="Times New Roman"/>
          <w:sz w:val="24"/>
          <w:szCs w:val="24"/>
          <w:u w:val="none"/>
        </w:rPr>
      </w:pPr>
      <w:r w:rsidRPr="45667516" w:rsidR="2F56EBE1">
        <w:rPr>
          <w:rFonts w:ascii="Times New Roman" w:hAnsi="Times New Roman" w:eastAsia="Times New Roman" w:cs="Times New Roman"/>
          <w:sz w:val="24"/>
          <w:szCs w:val="24"/>
          <w:u w:val="none"/>
        </w:rPr>
        <w:t>Apple bird feeders</w:t>
      </w:r>
    </w:p>
    <w:p w:rsidR="2F56EBE1" w:rsidP="45667516" w:rsidRDefault="2F56EBE1" w14:paraId="4B19FCDF" w14:textId="7CA32D9D">
      <w:pPr>
        <w:pStyle w:val="Normal"/>
        <w:jc w:val="left"/>
        <w:rPr>
          <w:rFonts w:ascii="Times New Roman" w:hAnsi="Times New Roman" w:eastAsia="Times New Roman" w:cs="Times New Roman"/>
          <w:sz w:val="24"/>
          <w:szCs w:val="24"/>
          <w:u w:val="none"/>
        </w:rPr>
      </w:pPr>
      <w:hyperlink r:id="Re1f2b13f22244fe7">
        <w:r w:rsidRPr="45667516" w:rsidR="2F56EBE1">
          <w:rPr>
            <w:rStyle w:val="Hyperlink"/>
            <w:rFonts w:ascii="Times New Roman" w:hAnsi="Times New Roman" w:eastAsia="Times New Roman" w:cs="Times New Roman"/>
            <w:sz w:val="24"/>
            <w:szCs w:val="24"/>
          </w:rPr>
          <w:t>https://www.weareteachers.com/earth-day-crafts-classroom-activities/</w:t>
        </w:r>
      </w:hyperlink>
    </w:p>
    <w:p w:rsidR="2F56EBE1" w:rsidP="45667516" w:rsidRDefault="2F56EBE1" w14:paraId="302AB6C5" w14:textId="0DD3166E">
      <w:pPr>
        <w:pStyle w:val="Normal"/>
        <w:jc w:val="left"/>
        <w:rPr>
          <w:rFonts w:ascii="Times New Roman" w:hAnsi="Times New Roman" w:eastAsia="Times New Roman" w:cs="Times New Roman"/>
          <w:sz w:val="24"/>
          <w:szCs w:val="24"/>
        </w:rPr>
      </w:pPr>
      <w:hyperlink r:id="R2e7b38a02f22425c">
        <w:r w:rsidRPr="45667516" w:rsidR="2F56EBE1">
          <w:rPr>
            <w:rStyle w:val="Hyperlink"/>
            <w:rFonts w:ascii="Times New Roman" w:hAnsi="Times New Roman" w:eastAsia="Times New Roman" w:cs="Times New Roman"/>
            <w:sz w:val="24"/>
            <w:szCs w:val="24"/>
          </w:rPr>
          <w:t>https://rspb.org.uk/fun-and-learning/for-kids/games-and-activities/</w:t>
        </w:r>
      </w:hyperlink>
    </w:p>
    <w:p w:rsidR="2F56EBE1" w:rsidP="45667516" w:rsidRDefault="2F56EBE1" w14:paraId="5935F39D" w14:textId="339D6407">
      <w:pPr>
        <w:pStyle w:val="Normal"/>
        <w:jc w:val="left"/>
        <w:rPr>
          <w:rFonts w:ascii="Times New Roman" w:hAnsi="Times New Roman" w:eastAsia="Times New Roman" w:cs="Times New Roman"/>
          <w:sz w:val="24"/>
          <w:szCs w:val="24"/>
          <w:u w:val="none"/>
        </w:rPr>
      </w:pPr>
      <w:r w:rsidRPr="45667516" w:rsidR="2F56EBE1">
        <w:rPr>
          <w:rFonts w:ascii="Times New Roman" w:hAnsi="Times New Roman" w:eastAsia="Times New Roman" w:cs="Times New Roman"/>
          <w:sz w:val="24"/>
          <w:szCs w:val="24"/>
          <w:u w:val="none"/>
        </w:rPr>
        <w:t xml:space="preserve">These are only some of the ideas that you can do with your group, but these can be altered, </w:t>
      </w:r>
      <w:r w:rsidRPr="45667516" w:rsidR="082B588E">
        <w:rPr>
          <w:rFonts w:ascii="Times New Roman" w:hAnsi="Times New Roman" w:eastAsia="Times New Roman" w:cs="Times New Roman"/>
          <w:sz w:val="24"/>
          <w:szCs w:val="24"/>
          <w:u w:val="none"/>
        </w:rPr>
        <w:t>adapted,</w:t>
      </w:r>
      <w:r w:rsidRPr="45667516" w:rsidR="2F56EBE1">
        <w:rPr>
          <w:rFonts w:ascii="Times New Roman" w:hAnsi="Times New Roman" w:eastAsia="Times New Roman" w:cs="Times New Roman"/>
          <w:sz w:val="24"/>
          <w:szCs w:val="24"/>
          <w:u w:val="none"/>
        </w:rPr>
        <w:t xml:space="preserve"> and expanded to suit your needs. The main thing is that you and your group are having fun, whilst spe</w:t>
      </w:r>
      <w:r w:rsidRPr="45667516" w:rsidR="11D58D1F">
        <w:rPr>
          <w:rFonts w:ascii="Times New Roman" w:hAnsi="Times New Roman" w:eastAsia="Times New Roman" w:cs="Times New Roman"/>
          <w:sz w:val="24"/>
          <w:szCs w:val="24"/>
          <w:u w:val="none"/>
        </w:rPr>
        <w:t>nding time outdoors in a green space.</w:t>
      </w:r>
    </w:p>
    <w:p w:rsidR="45667516" w:rsidP="45667516" w:rsidRDefault="45667516" w14:paraId="35AC4944" w14:textId="43535879">
      <w:pPr>
        <w:pStyle w:val="Normal"/>
        <w:jc w:val="left"/>
        <w:rPr>
          <w:rFonts w:ascii="Times New Roman" w:hAnsi="Times New Roman" w:eastAsia="Times New Roman" w:cs="Times New Roman"/>
          <w:sz w:val="24"/>
          <w:szCs w:val="24"/>
          <w:u w:val="none"/>
        </w:rPr>
      </w:pPr>
    </w:p>
    <w:p w:rsidR="05D0D753" w:rsidP="45667516" w:rsidRDefault="05D0D753" w14:paraId="7926A3C2" w14:textId="1B0F3416">
      <w:pPr>
        <w:pStyle w:val="Normal"/>
        <w:jc w:val="left"/>
        <w:rPr>
          <w:rFonts w:ascii="Times New Roman" w:hAnsi="Times New Roman" w:eastAsia="Times New Roman" w:cs="Times New Roman"/>
          <w:b w:val="1"/>
          <w:bCs w:val="1"/>
          <w:sz w:val="24"/>
          <w:szCs w:val="24"/>
          <w:u w:val="single"/>
        </w:rPr>
      </w:pPr>
      <w:r w:rsidRPr="45667516" w:rsidR="05D0D753">
        <w:rPr>
          <w:rFonts w:ascii="Times New Roman" w:hAnsi="Times New Roman" w:eastAsia="Times New Roman" w:cs="Times New Roman"/>
          <w:b w:val="1"/>
          <w:bCs w:val="1"/>
          <w:sz w:val="24"/>
          <w:szCs w:val="24"/>
          <w:u w:val="single"/>
        </w:rPr>
        <w:t>Conclusion</w:t>
      </w:r>
    </w:p>
    <w:p w:rsidR="05D0D753" w:rsidP="45667516" w:rsidRDefault="05D0D753" w14:paraId="1F24FC28" w14:textId="12CF29AD">
      <w:pPr>
        <w:pStyle w:val="Normal"/>
        <w:jc w:val="left"/>
        <w:rPr>
          <w:rFonts w:ascii="Times New Roman" w:hAnsi="Times New Roman" w:eastAsia="Times New Roman" w:cs="Times New Roman"/>
          <w:sz w:val="24"/>
          <w:szCs w:val="24"/>
          <w:u w:val="none"/>
        </w:rPr>
      </w:pPr>
      <w:r w:rsidRPr="45667516" w:rsidR="05D0D753">
        <w:rPr>
          <w:rFonts w:ascii="Times New Roman" w:hAnsi="Times New Roman" w:eastAsia="Times New Roman" w:cs="Times New Roman"/>
          <w:sz w:val="24"/>
          <w:szCs w:val="24"/>
          <w:u w:val="none"/>
        </w:rPr>
        <w:t xml:space="preserve">We hope that this pack is useful and will provide loads of tips when accessing nature with your young people. </w:t>
      </w:r>
      <w:r w:rsidRPr="45667516" w:rsidR="08FD05F8">
        <w:rPr>
          <w:rFonts w:ascii="Times New Roman" w:hAnsi="Times New Roman" w:eastAsia="Times New Roman" w:cs="Times New Roman"/>
          <w:sz w:val="24"/>
          <w:szCs w:val="24"/>
          <w:u w:val="none"/>
        </w:rPr>
        <w:t>It's</w:t>
      </w:r>
      <w:r w:rsidRPr="45667516" w:rsidR="05D0D753">
        <w:rPr>
          <w:rFonts w:ascii="Times New Roman" w:hAnsi="Times New Roman" w:eastAsia="Times New Roman" w:cs="Times New Roman"/>
          <w:sz w:val="24"/>
          <w:szCs w:val="24"/>
          <w:u w:val="none"/>
        </w:rPr>
        <w:t xml:space="preserve"> great to use this in combination with the Seven Lochs Education pack, which will also be sent to you</w:t>
      </w:r>
      <w:r w:rsidRPr="45667516" w:rsidR="3A608899">
        <w:rPr>
          <w:rFonts w:ascii="Times New Roman" w:hAnsi="Times New Roman" w:eastAsia="Times New Roman" w:cs="Times New Roman"/>
          <w:sz w:val="24"/>
          <w:szCs w:val="24"/>
          <w:u w:val="none"/>
        </w:rPr>
        <w:t xml:space="preserve"> in a separate document. We will also attach a document with useful links to aid your outdoor activities and we would recommend accessing the UNP youth worker tool</w:t>
      </w:r>
      <w:r w:rsidRPr="45667516" w:rsidR="74987336">
        <w:rPr>
          <w:rFonts w:ascii="Times New Roman" w:hAnsi="Times New Roman" w:eastAsia="Times New Roman" w:cs="Times New Roman"/>
          <w:sz w:val="24"/>
          <w:szCs w:val="24"/>
          <w:u w:val="none"/>
        </w:rPr>
        <w:t>kit which is linked below. We hope this helps you but remember having fun and connecting</w:t>
      </w:r>
      <w:r w:rsidRPr="45667516" w:rsidR="5041B566">
        <w:rPr>
          <w:rFonts w:ascii="Times New Roman" w:hAnsi="Times New Roman" w:eastAsia="Times New Roman" w:cs="Times New Roman"/>
          <w:sz w:val="24"/>
          <w:szCs w:val="24"/>
          <w:u w:val="none"/>
        </w:rPr>
        <w:t xml:space="preserve"> with nature is the aim, no matter how you do it! </w:t>
      </w:r>
    </w:p>
    <w:p w:rsidR="117D1127" w:rsidP="45667516" w:rsidRDefault="117D1127" w14:paraId="63458238" w14:textId="029740B6">
      <w:pPr>
        <w:pStyle w:val="Normal"/>
        <w:jc w:val="left"/>
        <w:rPr>
          <w:rFonts w:ascii="Times New Roman" w:hAnsi="Times New Roman" w:eastAsia="Times New Roman" w:cs="Times New Roman"/>
          <w:sz w:val="24"/>
          <w:szCs w:val="24"/>
          <w:u w:val="none"/>
        </w:rPr>
      </w:pPr>
      <w:r w:rsidRPr="45667516" w:rsidR="117D1127">
        <w:rPr>
          <w:rFonts w:ascii="Times New Roman" w:hAnsi="Times New Roman" w:eastAsia="Times New Roman" w:cs="Times New Roman"/>
          <w:sz w:val="24"/>
          <w:szCs w:val="24"/>
          <w:u w:val="none"/>
        </w:rPr>
        <w:t xml:space="preserve">UNP Youth Worker toolkit: </w:t>
      </w:r>
      <w:hyperlink r:id="R01019e08686e4cef">
        <w:r w:rsidRPr="45667516" w:rsidR="117D1127">
          <w:rPr>
            <w:rStyle w:val="Hyperlink"/>
            <w:rFonts w:ascii="Times New Roman" w:hAnsi="Times New Roman" w:eastAsia="Times New Roman" w:cs="Times New Roman"/>
            <w:sz w:val="24"/>
            <w:szCs w:val="24"/>
          </w:rPr>
          <w:t>https://www.nhm.ac.uk/take-part/youth-worker-toolkit.html</w:t>
        </w:r>
      </w:hyperlink>
    </w:p>
    <w:p w:rsidR="45667516" w:rsidP="45667516" w:rsidRDefault="45667516" w14:paraId="1A510CD6" w14:textId="5ECABE28">
      <w:pPr>
        <w:pStyle w:val="Normal"/>
        <w:jc w:val="left"/>
        <w:rPr>
          <w:rFonts w:ascii="Times New Roman" w:hAnsi="Times New Roman" w:eastAsia="Times New Roman" w:cs="Times New Roman"/>
          <w:sz w:val="24"/>
          <w:szCs w:val="24"/>
          <w:u w:val="none"/>
        </w:rPr>
      </w:pPr>
    </w:p>
    <w:sectPr>
      <w:pgSz w:w="12240" w:h="15840" w:orient="portrait"/>
      <w:pgMar w:top="1440" w:right="1440" w:bottom="1440" w:left="1440" w:header="720" w:footer="720" w:gutter="0"/>
      <w:cols w:space="720"/>
      <w:docGrid w:linePitch="360"/>
      <w:headerReference w:type="default" r:id="R7ecc369326b54896"/>
      <w:footerReference w:type="default" r:id="R30b2d58950f94496"/>
    </w:sectPr>
  </w:body>
</w:document>
</file>

<file path=word/comments.xml><?xml version="1.0" encoding="utf-8"?>
<w:comments xmlns:w14="http://schemas.microsoft.com/office/word/2010/wordml" xmlns:w="http://schemas.openxmlformats.org/wordprocessingml/2006/main">
  <w:comment w:initials="SD" w:author="Sarah-Jayne Dunn" w:date="2023-06-29T15:21:00" w:id="2087119560">
    <w:p w:rsidR="45667516" w:rsidRDefault="45667516" w14:paraId="552E37F1" w14:textId="4247337D">
      <w:pPr>
        <w:pStyle w:val="CommentText"/>
      </w:pPr>
      <w:r w:rsidR="45667516">
        <w:rPr/>
        <w:t xml:space="preserve">thanks </w:t>
      </w:r>
      <w:r>
        <w:fldChar w:fldCharType="begin"/>
      </w:r>
      <w:r>
        <w:instrText xml:space="preserve"> HYPERLINK "mailto:Colleen.Turner@rspb.org.uk"</w:instrText>
      </w:r>
      <w:bookmarkStart w:name="_@_F32E3CADCAB74327A0AEF84964C193EEZ" w:id="847452109"/>
      <w:r>
        <w:fldChar w:fldCharType="separate"/>
      </w:r>
      <w:bookmarkEnd w:id="847452109"/>
      <w:r w:rsidRPr="45667516" w:rsidR="45667516">
        <w:rPr>
          <w:rStyle w:val="Mention"/>
          <w:noProof/>
        </w:rPr>
        <w:t>@Colleen Turner</w:t>
      </w:r>
      <w:r>
        <w:fldChar w:fldCharType="end"/>
      </w:r>
      <w:r w:rsidR="45667516">
        <w:rPr/>
        <w:t xml:space="preserve"> this looks great, are you ok to send it out to the youth workers?</w:t>
      </w:r>
      <w:r>
        <w:rPr>
          <w:rStyle w:val="CommentReference"/>
        </w:rPr>
        <w:annotationRef/>
      </w:r>
    </w:p>
    <w:p w:rsidR="45667516" w:rsidRDefault="45667516" w14:paraId="29EAB4D0" w14:textId="101F5EF8">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0" w15:paraId="29EAB4D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298E494" w16cex:dateUtc="2023-06-29T14:21:00.774Z"/>
</w16cex:commentsExtensible>
</file>

<file path=word/commentsIds.xml><?xml version="1.0" encoding="utf-8"?>
<w16cid:commentsIds xmlns:mc="http://schemas.openxmlformats.org/markup-compatibility/2006" xmlns:w16cid="http://schemas.microsoft.com/office/word/2016/wordml/cid" mc:Ignorable="w16cid">
  <w16cid:commentId w16cid:paraId="29EAB4D0" w16cid:durableId="7298E4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5667516" w:rsidTr="45667516" w14:paraId="1FDF9B68">
      <w:trPr>
        <w:trHeight w:val="300"/>
      </w:trPr>
      <w:tc>
        <w:tcPr>
          <w:tcW w:w="3120" w:type="dxa"/>
          <w:tcMar/>
        </w:tcPr>
        <w:p w:rsidR="45667516" w:rsidP="45667516" w:rsidRDefault="45667516" w14:paraId="6E0D913D" w14:textId="69590F31">
          <w:pPr>
            <w:pStyle w:val="Header"/>
            <w:bidi w:val="0"/>
            <w:ind w:left="-115"/>
            <w:jc w:val="left"/>
          </w:pPr>
        </w:p>
      </w:tc>
      <w:tc>
        <w:tcPr>
          <w:tcW w:w="3120" w:type="dxa"/>
          <w:tcMar/>
        </w:tcPr>
        <w:p w:rsidR="45667516" w:rsidP="45667516" w:rsidRDefault="45667516" w14:paraId="3F83973E" w14:textId="2BF93FBB">
          <w:pPr>
            <w:pStyle w:val="Header"/>
            <w:bidi w:val="0"/>
            <w:jc w:val="center"/>
          </w:pPr>
        </w:p>
      </w:tc>
      <w:tc>
        <w:tcPr>
          <w:tcW w:w="3120" w:type="dxa"/>
          <w:tcMar/>
        </w:tcPr>
        <w:p w:rsidR="45667516" w:rsidP="45667516" w:rsidRDefault="45667516" w14:paraId="233B493E" w14:textId="1B8E2A5E">
          <w:pPr>
            <w:pStyle w:val="Header"/>
            <w:bidi w:val="0"/>
            <w:ind w:right="-115"/>
            <w:jc w:val="right"/>
          </w:pPr>
        </w:p>
      </w:tc>
    </w:tr>
  </w:tbl>
  <w:p w:rsidR="45667516" w:rsidP="45667516" w:rsidRDefault="45667516" w14:paraId="71A62C74" w14:textId="4D7833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5667516" w:rsidTr="45667516" w14:paraId="6A50977D">
      <w:trPr>
        <w:trHeight w:val="300"/>
      </w:trPr>
      <w:tc>
        <w:tcPr>
          <w:tcW w:w="3120" w:type="dxa"/>
          <w:tcMar/>
        </w:tcPr>
        <w:p w:rsidR="45667516" w:rsidP="45667516" w:rsidRDefault="45667516" w14:paraId="44525758" w14:textId="50E04CFE">
          <w:pPr>
            <w:pStyle w:val="Header"/>
            <w:bidi w:val="0"/>
            <w:ind w:left="-115"/>
            <w:jc w:val="left"/>
          </w:pPr>
        </w:p>
      </w:tc>
      <w:tc>
        <w:tcPr>
          <w:tcW w:w="3120" w:type="dxa"/>
          <w:tcMar/>
        </w:tcPr>
        <w:p w:rsidR="45667516" w:rsidP="45667516" w:rsidRDefault="45667516" w14:paraId="7EE3CAE8" w14:textId="4F5FE2D7">
          <w:pPr>
            <w:pStyle w:val="Header"/>
            <w:bidi w:val="0"/>
            <w:jc w:val="center"/>
          </w:pPr>
        </w:p>
      </w:tc>
      <w:tc>
        <w:tcPr>
          <w:tcW w:w="3120" w:type="dxa"/>
          <w:tcMar/>
        </w:tcPr>
        <w:p w:rsidR="45667516" w:rsidP="45667516" w:rsidRDefault="45667516" w14:paraId="63F2C81D" w14:textId="42AB292C">
          <w:pPr>
            <w:pStyle w:val="Header"/>
            <w:bidi w:val="0"/>
            <w:ind w:right="-115"/>
            <w:jc w:val="right"/>
          </w:pPr>
        </w:p>
      </w:tc>
    </w:tr>
  </w:tbl>
  <w:p w:rsidR="45667516" w:rsidP="45667516" w:rsidRDefault="45667516" w14:paraId="0F5BFFD4" w14:textId="431D9AD1">
    <w:pPr>
      <w:pStyle w:val="Header"/>
      <w:bidi w:val="0"/>
    </w:pPr>
  </w:p>
</w:hdr>
</file>

<file path=word/intelligence2.xml><?xml version="1.0" encoding="utf-8"?>
<int2:intelligence xmlns:int2="http://schemas.microsoft.com/office/intelligence/2020/intelligence">
  <int2:observations>
    <int2:bookmark int2:bookmarkName="_Int_wmteI6n0" int2:invalidationBookmarkName="" int2:hashCode="RxQFNQS37M25gH" int2:id="CNlaqHl4">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60751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39eb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9c2c6b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 w:hAns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329b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a46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Sarah-Jayne Dunn">
    <w15:presenceInfo w15:providerId="AD" w15:userId="S::sarah-jayne.dunn@rspb.org.uk::9d59111e-fe2c-4882-b580-3082c4396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3E20FE"/>
    <w:rsid w:val="0013D985"/>
    <w:rsid w:val="0102957A"/>
    <w:rsid w:val="010C486D"/>
    <w:rsid w:val="013ADEF2"/>
    <w:rsid w:val="02B87FA1"/>
    <w:rsid w:val="049BD21D"/>
    <w:rsid w:val="04E18CDA"/>
    <w:rsid w:val="04EA3130"/>
    <w:rsid w:val="05D0D753"/>
    <w:rsid w:val="063DF37C"/>
    <w:rsid w:val="06860191"/>
    <w:rsid w:val="06D565EA"/>
    <w:rsid w:val="07D23E6F"/>
    <w:rsid w:val="0828588B"/>
    <w:rsid w:val="0828AD9E"/>
    <w:rsid w:val="082B588E"/>
    <w:rsid w:val="0848073C"/>
    <w:rsid w:val="08FD05F8"/>
    <w:rsid w:val="0958DA24"/>
    <w:rsid w:val="096E0ED0"/>
    <w:rsid w:val="098DFE88"/>
    <w:rsid w:val="09969B3D"/>
    <w:rsid w:val="0997FADA"/>
    <w:rsid w:val="09AB491D"/>
    <w:rsid w:val="09E3D79D"/>
    <w:rsid w:val="0A3F1D93"/>
    <w:rsid w:val="0B24DB4B"/>
    <w:rsid w:val="0B5FF94D"/>
    <w:rsid w:val="0B7FA7FE"/>
    <w:rsid w:val="0C607354"/>
    <w:rsid w:val="0CD777C2"/>
    <w:rsid w:val="0CE595AE"/>
    <w:rsid w:val="0CFE12E2"/>
    <w:rsid w:val="0D1B785F"/>
    <w:rsid w:val="0D3EB04D"/>
    <w:rsid w:val="0DAD7CBA"/>
    <w:rsid w:val="0DD0BFF2"/>
    <w:rsid w:val="0DF68239"/>
    <w:rsid w:val="0E81660F"/>
    <w:rsid w:val="0E911376"/>
    <w:rsid w:val="0F058DFB"/>
    <w:rsid w:val="1088C63B"/>
    <w:rsid w:val="10FB6302"/>
    <w:rsid w:val="117D1127"/>
    <w:rsid w:val="11D58D1F"/>
    <w:rsid w:val="128742F2"/>
    <w:rsid w:val="12AA265D"/>
    <w:rsid w:val="13A19995"/>
    <w:rsid w:val="13B4072E"/>
    <w:rsid w:val="13D9F01F"/>
    <w:rsid w:val="14400176"/>
    <w:rsid w:val="144B68B8"/>
    <w:rsid w:val="14E4A435"/>
    <w:rsid w:val="150770BB"/>
    <w:rsid w:val="1521EDFD"/>
    <w:rsid w:val="15826CE1"/>
    <w:rsid w:val="15AA49D4"/>
    <w:rsid w:val="160D7C4C"/>
    <w:rsid w:val="16F77783"/>
    <w:rsid w:val="176AA486"/>
    <w:rsid w:val="176BF0CC"/>
    <w:rsid w:val="1908FD1F"/>
    <w:rsid w:val="19C74701"/>
    <w:rsid w:val="1AA2863D"/>
    <w:rsid w:val="1AB67389"/>
    <w:rsid w:val="1AD5741F"/>
    <w:rsid w:val="1AD7AEFA"/>
    <w:rsid w:val="1B8A2104"/>
    <w:rsid w:val="1B9A3620"/>
    <w:rsid w:val="1DE717C0"/>
    <w:rsid w:val="1DECD904"/>
    <w:rsid w:val="1F293787"/>
    <w:rsid w:val="1F6037F4"/>
    <w:rsid w:val="1F7552BA"/>
    <w:rsid w:val="1F88A965"/>
    <w:rsid w:val="1FA80720"/>
    <w:rsid w:val="202BA549"/>
    <w:rsid w:val="205B5675"/>
    <w:rsid w:val="20D6D99B"/>
    <w:rsid w:val="20D730AA"/>
    <w:rsid w:val="210479DA"/>
    <w:rsid w:val="216C3A9B"/>
    <w:rsid w:val="21CC3D5B"/>
    <w:rsid w:val="227ECB80"/>
    <w:rsid w:val="2297D8B6"/>
    <w:rsid w:val="22A721CA"/>
    <w:rsid w:val="23A8CB33"/>
    <w:rsid w:val="23DCCBBC"/>
    <w:rsid w:val="244B5EBC"/>
    <w:rsid w:val="24B1142D"/>
    <w:rsid w:val="25047176"/>
    <w:rsid w:val="252EC798"/>
    <w:rsid w:val="25CEE45E"/>
    <w:rsid w:val="25F4B275"/>
    <w:rsid w:val="26B6AF47"/>
    <w:rsid w:val="271588D3"/>
    <w:rsid w:val="27344B0A"/>
    <w:rsid w:val="27C1FA61"/>
    <w:rsid w:val="2826B642"/>
    <w:rsid w:val="2832479B"/>
    <w:rsid w:val="28A96BAE"/>
    <w:rsid w:val="28B79893"/>
    <w:rsid w:val="28E76E89"/>
    <w:rsid w:val="294936F6"/>
    <w:rsid w:val="299E1FA2"/>
    <w:rsid w:val="2ACD544A"/>
    <w:rsid w:val="2AF09DF0"/>
    <w:rsid w:val="2B019979"/>
    <w:rsid w:val="2B491E77"/>
    <w:rsid w:val="2BDD8511"/>
    <w:rsid w:val="2BE10C70"/>
    <w:rsid w:val="2CF997BD"/>
    <w:rsid w:val="2D41C703"/>
    <w:rsid w:val="2DE19D12"/>
    <w:rsid w:val="2EA561A3"/>
    <w:rsid w:val="2F56EBE1"/>
    <w:rsid w:val="2F8CE2DD"/>
    <w:rsid w:val="2FF6E351"/>
    <w:rsid w:val="30A387D7"/>
    <w:rsid w:val="30AAC0CA"/>
    <w:rsid w:val="312B3784"/>
    <w:rsid w:val="312F346B"/>
    <w:rsid w:val="31C938C8"/>
    <w:rsid w:val="32583B7A"/>
    <w:rsid w:val="32CB04CC"/>
    <w:rsid w:val="33C14807"/>
    <w:rsid w:val="33DC6FBC"/>
    <w:rsid w:val="33DDEF96"/>
    <w:rsid w:val="3424F536"/>
    <w:rsid w:val="348F2729"/>
    <w:rsid w:val="35460159"/>
    <w:rsid w:val="35887152"/>
    <w:rsid w:val="35C0C597"/>
    <w:rsid w:val="36130105"/>
    <w:rsid w:val="36337B4D"/>
    <w:rsid w:val="3685C8BD"/>
    <w:rsid w:val="36875A57"/>
    <w:rsid w:val="370A1E3B"/>
    <w:rsid w:val="37139594"/>
    <w:rsid w:val="375C95F8"/>
    <w:rsid w:val="379E75EF"/>
    <w:rsid w:val="37F95244"/>
    <w:rsid w:val="3817820A"/>
    <w:rsid w:val="38B1F5AB"/>
    <w:rsid w:val="393A4650"/>
    <w:rsid w:val="3A608899"/>
    <w:rsid w:val="3AA7EEB5"/>
    <w:rsid w:val="3AC96D70"/>
    <w:rsid w:val="3AFE5162"/>
    <w:rsid w:val="3B3F160F"/>
    <w:rsid w:val="3BC35877"/>
    <w:rsid w:val="3BE9966D"/>
    <w:rsid w:val="3D3EC270"/>
    <w:rsid w:val="3D7E0E35"/>
    <w:rsid w:val="3E1D5F3A"/>
    <w:rsid w:val="3EC68043"/>
    <w:rsid w:val="3F420E34"/>
    <w:rsid w:val="3FA46D5A"/>
    <w:rsid w:val="3FA65989"/>
    <w:rsid w:val="4084861B"/>
    <w:rsid w:val="40A3DF33"/>
    <w:rsid w:val="40C55BBD"/>
    <w:rsid w:val="40E30BE5"/>
    <w:rsid w:val="414EB70E"/>
    <w:rsid w:val="416EF453"/>
    <w:rsid w:val="41754E8A"/>
    <w:rsid w:val="41AD2979"/>
    <w:rsid w:val="4220567C"/>
    <w:rsid w:val="42CFBF64"/>
    <w:rsid w:val="42E12896"/>
    <w:rsid w:val="42FC9A0F"/>
    <w:rsid w:val="4435C048"/>
    <w:rsid w:val="4455C789"/>
    <w:rsid w:val="448A5923"/>
    <w:rsid w:val="4535EBA3"/>
    <w:rsid w:val="454FA607"/>
    <w:rsid w:val="45667516"/>
    <w:rsid w:val="45D38BF6"/>
    <w:rsid w:val="4618C958"/>
    <w:rsid w:val="467559E4"/>
    <w:rsid w:val="46B183F7"/>
    <w:rsid w:val="4744CAB9"/>
    <w:rsid w:val="482134D0"/>
    <w:rsid w:val="482EAE3D"/>
    <w:rsid w:val="486D8C65"/>
    <w:rsid w:val="4873C490"/>
    <w:rsid w:val="497C0BC5"/>
    <w:rsid w:val="4982BF6C"/>
    <w:rsid w:val="4A315D08"/>
    <w:rsid w:val="4ADC70F7"/>
    <w:rsid w:val="4B817DF1"/>
    <w:rsid w:val="4DA76E06"/>
    <w:rsid w:val="4DC56446"/>
    <w:rsid w:val="4E24E699"/>
    <w:rsid w:val="4E8BAC81"/>
    <w:rsid w:val="4EC11C63"/>
    <w:rsid w:val="4EE54D76"/>
    <w:rsid w:val="4EE95B0D"/>
    <w:rsid w:val="4FB43DFF"/>
    <w:rsid w:val="4FFBF525"/>
    <w:rsid w:val="50334A99"/>
    <w:rsid w:val="5041B566"/>
    <w:rsid w:val="5045FDF5"/>
    <w:rsid w:val="506053C3"/>
    <w:rsid w:val="507A7250"/>
    <w:rsid w:val="50C0C3E7"/>
    <w:rsid w:val="5139DDBF"/>
    <w:rsid w:val="515E7BD8"/>
    <w:rsid w:val="518C7FFC"/>
    <w:rsid w:val="51E8589C"/>
    <w:rsid w:val="5207EE99"/>
    <w:rsid w:val="52296D54"/>
    <w:rsid w:val="53B8BE99"/>
    <w:rsid w:val="54FAEE05"/>
    <w:rsid w:val="5621E6CD"/>
    <w:rsid w:val="563E20FE"/>
    <w:rsid w:val="56BB39FC"/>
    <w:rsid w:val="56FB7EA7"/>
    <w:rsid w:val="5706596D"/>
    <w:rsid w:val="5776F06D"/>
    <w:rsid w:val="57BB6AB4"/>
    <w:rsid w:val="57F047F0"/>
    <w:rsid w:val="589BBF62"/>
    <w:rsid w:val="5A5456EC"/>
    <w:rsid w:val="5AA1DFE5"/>
    <w:rsid w:val="5C42A386"/>
    <w:rsid w:val="5C7EEABE"/>
    <w:rsid w:val="5CCF5CDA"/>
    <w:rsid w:val="5CE279F7"/>
    <w:rsid w:val="5D6C1FFB"/>
    <w:rsid w:val="5DDE73E7"/>
    <w:rsid w:val="5E123F25"/>
    <w:rsid w:val="5E5FE2EE"/>
    <w:rsid w:val="5EFB7140"/>
    <w:rsid w:val="5F07F05C"/>
    <w:rsid w:val="5FEE0919"/>
    <w:rsid w:val="6009C499"/>
    <w:rsid w:val="609741A1"/>
    <w:rsid w:val="60DB1ADE"/>
    <w:rsid w:val="61345941"/>
    <w:rsid w:val="61478B3E"/>
    <w:rsid w:val="61525BE1"/>
    <w:rsid w:val="615729EB"/>
    <w:rsid w:val="626FC8C6"/>
    <w:rsid w:val="6285A8AD"/>
    <w:rsid w:val="62B40BA3"/>
    <w:rsid w:val="6335F33E"/>
    <w:rsid w:val="635891B2"/>
    <w:rsid w:val="63C2E6F2"/>
    <w:rsid w:val="63CEE263"/>
    <w:rsid w:val="640D5F88"/>
    <w:rsid w:val="650D3326"/>
    <w:rsid w:val="65D9303B"/>
    <w:rsid w:val="66E4DF0E"/>
    <w:rsid w:val="66E8A1D2"/>
    <w:rsid w:val="670A4145"/>
    <w:rsid w:val="670E70AB"/>
    <w:rsid w:val="6782755D"/>
    <w:rsid w:val="679AEFA5"/>
    <w:rsid w:val="67E1816C"/>
    <w:rsid w:val="67E5C14B"/>
    <w:rsid w:val="67F47466"/>
    <w:rsid w:val="688CBC26"/>
    <w:rsid w:val="68A25386"/>
    <w:rsid w:val="690DC5D4"/>
    <w:rsid w:val="6A17101A"/>
    <w:rsid w:val="6A208FB6"/>
    <w:rsid w:val="6ABF1D88"/>
    <w:rsid w:val="6AF7F469"/>
    <w:rsid w:val="6B4735C3"/>
    <w:rsid w:val="6B599129"/>
    <w:rsid w:val="6BB3F152"/>
    <w:rsid w:val="6C5AEDE9"/>
    <w:rsid w:val="6C93C4CA"/>
    <w:rsid w:val="6CA2E3A0"/>
    <w:rsid w:val="6CC7E589"/>
    <w:rsid w:val="6CF5618A"/>
    <w:rsid w:val="6D8553B9"/>
    <w:rsid w:val="6E2F952B"/>
    <w:rsid w:val="6E7DB9FE"/>
    <w:rsid w:val="6E7ED685"/>
    <w:rsid w:val="6ED60778"/>
    <w:rsid w:val="6EF5FC3C"/>
    <w:rsid w:val="6F198290"/>
    <w:rsid w:val="6F2F7CA2"/>
    <w:rsid w:val="6F83AB93"/>
    <w:rsid w:val="6FCB658C"/>
    <w:rsid w:val="6FFF3555"/>
    <w:rsid w:val="70A749E0"/>
    <w:rsid w:val="7127FFB7"/>
    <w:rsid w:val="7142A8E1"/>
    <w:rsid w:val="716735ED"/>
    <w:rsid w:val="719B05B6"/>
    <w:rsid w:val="719E3210"/>
    <w:rsid w:val="72C0F924"/>
    <w:rsid w:val="72E2B665"/>
    <w:rsid w:val="739F35BA"/>
    <w:rsid w:val="746DED54"/>
    <w:rsid w:val="747A4437"/>
    <w:rsid w:val="74987336"/>
    <w:rsid w:val="74BB48EF"/>
    <w:rsid w:val="74D2A678"/>
    <w:rsid w:val="74D2F76E"/>
    <w:rsid w:val="75236829"/>
    <w:rsid w:val="75378A8A"/>
    <w:rsid w:val="753F8F0A"/>
    <w:rsid w:val="764B5F1B"/>
    <w:rsid w:val="76D6BF2F"/>
    <w:rsid w:val="77249475"/>
    <w:rsid w:val="77AA57E9"/>
    <w:rsid w:val="786BDC44"/>
    <w:rsid w:val="78E3572E"/>
    <w:rsid w:val="79051E8E"/>
    <w:rsid w:val="79AD4320"/>
    <w:rsid w:val="7A50BB9C"/>
    <w:rsid w:val="7ADD2ED8"/>
    <w:rsid w:val="7C016471"/>
    <w:rsid w:val="7CF29BD9"/>
    <w:rsid w:val="7D826CC7"/>
    <w:rsid w:val="7E14CF9A"/>
    <w:rsid w:val="7E4E8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20FE"/>
  <w15:chartTrackingRefBased/>
  <w15:docId w15:val="{CBC48BA9-0CBF-4F00-8A1E-E6E61B461F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1B8A2104"/>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1B8A2104"/>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1B8A2104"/>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1B8A2104"/>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1B8A2104"/>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1B8A2104"/>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1B8A2104"/>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1B8A2104"/>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1B8A2104"/>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1B8A2104"/>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1B8A2104"/>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1B8A2104"/>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1B8A2104"/>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1B8A2104"/>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1B8A2104"/>
    <w:pPr>
      <w:spacing/>
      <w:ind w:left="720"/>
      <w:contextualSpacing/>
    </w:pPr>
  </w:style>
  <w:style w:type="character" w:styleId="Heading1Char" w:customStyle="true">
    <w:uiPriority w:val="9"/>
    <w:name w:val="Heading 1 Char"/>
    <w:basedOn w:val="DefaultParagraphFont"/>
    <w:link w:val="Heading1"/>
    <w:rsid w:val="1B8A2104"/>
    <w:rPr>
      <w:rFonts w:ascii="Calibri Light" w:hAnsi="Calibri Light" w:eastAsia="" w:cs="" w:asciiTheme="majorAscii" w:hAnsiTheme="majorAscii" w:eastAsiaTheme="majorEastAsia" w:cstheme="majorBidi"/>
      <w:noProof w:val="0"/>
      <w:color w:val="2F5496" w:themeColor="accent1" w:themeTint="FF" w:themeShade="BF"/>
      <w:sz w:val="32"/>
      <w:szCs w:val="32"/>
      <w:lang w:val="en-GB"/>
    </w:rPr>
  </w:style>
  <w:style w:type="character" w:styleId="Heading2Char" w:customStyle="true">
    <w:uiPriority w:val="9"/>
    <w:name w:val="Heading 2 Char"/>
    <w:basedOn w:val="DefaultParagraphFont"/>
    <w:link w:val="Heading2"/>
    <w:rsid w:val="1B8A2104"/>
    <w:rPr>
      <w:rFonts w:ascii="Calibri Light" w:hAnsi="Calibri Light" w:eastAsia="" w:cs="" w:asciiTheme="majorAscii" w:hAnsiTheme="majorAscii" w:eastAsiaTheme="majorEastAsia" w:cstheme="majorBidi"/>
      <w:noProof w:val="0"/>
      <w:color w:val="2F5496" w:themeColor="accent1" w:themeTint="FF" w:themeShade="BF"/>
      <w:sz w:val="26"/>
      <w:szCs w:val="26"/>
      <w:lang w:val="en-GB"/>
    </w:rPr>
  </w:style>
  <w:style w:type="character" w:styleId="Heading3Char" w:customStyle="true">
    <w:uiPriority w:val="9"/>
    <w:name w:val="Heading 3 Char"/>
    <w:basedOn w:val="DefaultParagraphFont"/>
    <w:link w:val="Heading3"/>
    <w:rsid w:val="1B8A2104"/>
    <w:rPr>
      <w:rFonts w:ascii="Calibri Light" w:hAnsi="Calibri Light" w:eastAsia="" w:cs="" w:asciiTheme="majorAscii" w:hAnsiTheme="majorAscii" w:eastAsiaTheme="majorEastAsia" w:cstheme="majorBidi"/>
      <w:noProof w:val="0"/>
      <w:color w:val="1F3763"/>
      <w:sz w:val="24"/>
      <w:szCs w:val="24"/>
      <w:lang w:val="en-GB"/>
    </w:rPr>
  </w:style>
  <w:style w:type="character" w:styleId="Heading4Char" w:customStyle="true">
    <w:uiPriority w:val="9"/>
    <w:name w:val="Heading 4 Char"/>
    <w:basedOn w:val="DefaultParagraphFont"/>
    <w:link w:val="Heading4"/>
    <w:rsid w:val="1B8A2104"/>
    <w:rPr>
      <w:rFonts w:ascii="Calibri Light" w:hAnsi="Calibri Light" w:eastAsia="" w:cs="" w:asciiTheme="majorAscii" w:hAnsiTheme="majorAscii" w:eastAsiaTheme="majorEastAsia" w:cstheme="majorBidi"/>
      <w:i w:val="1"/>
      <w:iCs w:val="1"/>
      <w:noProof w:val="0"/>
      <w:color w:val="2F5496" w:themeColor="accent1" w:themeTint="FF" w:themeShade="BF"/>
      <w:lang w:val="en-GB"/>
    </w:rPr>
  </w:style>
  <w:style w:type="character" w:styleId="Heading5Char" w:customStyle="true">
    <w:uiPriority w:val="9"/>
    <w:name w:val="Heading 5 Char"/>
    <w:basedOn w:val="DefaultParagraphFont"/>
    <w:link w:val="Heading5"/>
    <w:rsid w:val="1B8A2104"/>
    <w:rPr>
      <w:rFonts w:ascii="Calibri Light" w:hAnsi="Calibri Light" w:eastAsia="" w:cs="" w:asciiTheme="majorAscii" w:hAnsiTheme="majorAscii" w:eastAsiaTheme="majorEastAsia" w:cstheme="majorBidi"/>
      <w:noProof w:val="0"/>
      <w:color w:val="2F5496" w:themeColor="accent1" w:themeTint="FF" w:themeShade="BF"/>
      <w:lang w:val="en-GB"/>
    </w:rPr>
  </w:style>
  <w:style w:type="character" w:styleId="Heading6Char" w:customStyle="true">
    <w:uiPriority w:val="9"/>
    <w:name w:val="Heading 6 Char"/>
    <w:basedOn w:val="DefaultParagraphFont"/>
    <w:link w:val="Heading6"/>
    <w:rsid w:val="1B8A2104"/>
    <w:rPr>
      <w:rFonts w:ascii="Calibri Light" w:hAnsi="Calibri Light" w:eastAsia="" w:cs="" w:asciiTheme="majorAscii" w:hAnsiTheme="majorAscii" w:eastAsiaTheme="majorEastAsia" w:cstheme="majorBidi"/>
      <w:noProof w:val="0"/>
      <w:color w:val="1F3763"/>
      <w:lang w:val="en-GB"/>
    </w:rPr>
  </w:style>
  <w:style w:type="character" w:styleId="Heading7Char" w:customStyle="true">
    <w:uiPriority w:val="9"/>
    <w:name w:val="Heading 7 Char"/>
    <w:basedOn w:val="DefaultParagraphFont"/>
    <w:link w:val="Heading7"/>
    <w:rsid w:val="1B8A2104"/>
    <w:rPr>
      <w:rFonts w:ascii="Calibri Light" w:hAnsi="Calibri Light" w:eastAsia="" w:cs="" w:asciiTheme="majorAscii" w:hAnsiTheme="majorAscii" w:eastAsiaTheme="majorEastAsia" w:cstheme="majorBidi"/>
      <w:i w:val="1"/>
      <w:iCs w:val="1"/>
      <w:noProof w:val="0"/>
      <w:color w:val="1F3763"/>
      <w:lang w:val="en-GB"/>
    </w:rPr>
  </w:style>
  <w:style w:type="character" w:styleId="Heading8Char" w:customStyle="true">
    <w:uiPriority w:val="9"/>
    <w:name w:val="Heading 8 Char"/>
    <w:basedOn w:val="DefaultParagraphFont"/>
    <w:link w:val="Heading8"/>
    <w:rsid w:val="1B8A2104"/>
    <w:rPr>
      <w:rFonts w:ascii="Calibri Light" w:hAnsi="Calibri Light" w:eastAsia="" w:cs=""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1B8A2104"/>
    <w:rPr>
      <w:rFonts w:ascii="Calibri Light" w:hAnsi="Calibri Light" w:eastAsia="" w:cs="" w:asciiTheme="majorAscii" w:hAnsiTheme="majorAscii" w:eastAsiaTheme="majorEastAsia" w:cstheme="majorBidi"/>
      <w:i w:val="1"/>
      <w:iCs w:val="1"/>
      <w:noProof w:val="0"/>
      <w:color w:val="272727"/>
      <w:sz w:val="21"/>
      <w:szCs w:val="21"/>
      <w:lang w:val="en-GB"/>
    </w:rPr>
  </w:style>
  <w:style w:type="character" w:styleId="TitleChar" w:customStyle="true">
    <w:uiPriority w:val="10"/>
    <w:name w:val="Title Char"/>
    <w:basedOn w:val="DefaultParagraphFont"/>
    <w:link w:val="Title"/>
    <w:rsid w:val="1B8A2104"/>
    <w:rPr>
      <w:rFonts w:ascii="Calibri Light" w:hAnsi="Calibri Light" w:eastAsia="" w:cs="" w:asciiTheme="majorAscii" w:hAnsiTheme="majorAscii" w:eastAsiaTheme="majorEastAsia" w:cstheme="majorBidi"/>
      <w:noProof w:val="0"/>
      <w:sz w:val="56"/>
      <w:szCs w:val="56"/>
      <w:lang w:val="en-GB"/>
    </w:rPr>
  </w:style>
  <w:style w:type="character" w:styleId="SubtitleChar" w:customStyle="true">
    <w:uiPriority w:val="11"/>
    <w:name w:val="Subtitle Char"/>
    <w:basedOn w:val="DefaultParagraphFont"/>
    <w:link w:val="Subtitle"/>
    <w:rsid w:val="1B8A2104"/>
    <w:rPr>
      <w:rFonts w:ascii="Calibri" w:hAnsi="Calibri" w:eastAsia="" w:cs="" w:asciiTheme="minorAscii" w:hAnsiTheme="minorAscii" w:eastAsiaTheme="minorEastAsia" w:cstheme="minorBidi"/>
      <w:noProof w:val="0"/>
      <w:color w:val="5A5A5A"/>
      <w:lang w:val="en-GB"/>
    </w:rPr>
  </w:style>
  <w:style w:type="character" w:styleId="QuoteChar" w:customStyle="true">
    <w:uiPriority w:val="29"/>
    <w:name w:val="Quote Char"/>
    <w:basedOn w:val="DefaultParagraphFont"/>
    <w:link w:val="Quote"/>
    <w:rsid w:val="1B8A2104"/>
    <w:rPr>
      <w:i w:val="1"/>
      <w:iCs w:val="1"/>
      <w:noProof w:val="0"/>
      <w:color w:val="404040" w:themeColor="text1" w:themeTint="BF" w:themeShade="FF"/>
      <w:lang w:val="en-GB"/>
    </w:rPr>
  </w:style>
  <w:style w:type="character" w:styleId="IntenseQuoteChar" w:customStyle="true">
    <w:uiPriority w:val="30"/>
    <w:name w:val="Intense Quote Char"/>
    <w:basedOn w:val="DefaultParagraphFont"/>
    <w:link w:val="IntenseQuote"/>
    <w:rsid w:val="1B8A2104"/>
    <w:rPr>
      <w:i w:val="1"/>
      <w:iCs w:val="1"/>
      <w:noProof w:val="0"/>
      <w:color w:val="4472C4" w:themeColor="accent1" w:themeTint="FF" w:themeShade="FF"/>
      <w:lang w:val="en-GB"/>
    </w:rPr>
  </w:style>
  <w:style w:type="paragraph" w:styleId="TOC1">
    <w:uiPriority w:val="39"/>
    <w:name w:val="toc 1"/>
    <w:basedOn w:val="Normal"/>
    <w:next w:val="Normal"/>
    <w:unhideWhenUsed/>
    <w:rsid w:val="1B8A2104"/>
    <w:pPr>
      <w:spacing w:after="100"/>
    </w:pPr>
  </w:style>
  <w:style w:type="paragraph" w:styleId="TOC2">
    <w:uiPriority w:val="39"/>
    <w:name w:val="toc 2"/>
    <w:basedOn w:val="Normal"/>
    <w:next w:val="Normal"/>
    <w:unhideWhenUsed/>
    <w:rsid w:val="1B8A2104"/>
    <w:pPr>
      <w:spacing w:after="100"/>
      <w:ind w:left="220"/>
    </w:pPr>
  </w:style>
  <w:style w:type="paragraph" w:styleId="TOC3">
    <w:uiPriority w:val="39"/>
    <w:name w:val="toc 3"/>
    <w:basedOn w:val="Normal"/>
    <w:next w:val="Normal"/>
    <w:unhideWhenUsed/>
    <w:rsid w:val="1B8A2104"/>
    <w:pPr>
      <w:spacing w:after="100"/>
      <w:ind w:left="440"/>
    </w:pPr>
  </w:style>
  <w:style w:type="paragraph" w:styleId="TOC4">
    <w:uiPriority w:val="39"/>
    <w:name w:val="toc 4"/>
    <w:basedOn w:val="Normal"/>
    <w:next w:val="Normal"/>
    <w:unhideWhenUsed/>
    <w:rsid w:val="1B8A2104"/>
    <w:pPr>
      <w:spacing w:after="100"/>
      <w:ind w:left="660"/>
    </w:pPr>
  </w:style>
  <w:style w:type="paragraph" w:styleId="TOC5">
    <w:uiPriority w:val="39"/>
    <w:name w:val="toc 5"/>
    <w:basedOn w:val="Normal"/>
    <w:next w:val="Normal"/>
    <w:unhideWhenUsed/>
    <w:rsid w:val="1B8A2104"/>
    <w:pPr>
      <w:spacing w:after="100"/>
      <w:ind w:left="880"/>
    </w:pPr>
  </w:style>
  <w:style w:type="paragraph" w:styleId="TOC6">
    <w:uiPriority w:val="39"/>
    <w:name w:val="toc 6"/>
    <w:basedOn w:val="Normal"/>
    <w:next w:val="Normal"/>
    <w:unhideWhenUsed/>
    <w:rsid w:val="1B8A2104"/>
    <w:pPr>
      <w:spacing w:after="100"/>
      <w:ind w:left="1100"/>
    </w:pPr>
  </w:style>
  <w:style w:type="paragraph" w:styleId="TOC7">
    <w:uiPriority w:val="39"/>
    <w:name w:val="toc 7"/>
    <w:basedOn w:val="Normal"/>
    <w:next w:val="Normal"/>
    <w:unhideWhenUsed/>
    <w:rsid w:val="1B8A2104"/>
    <w:pPr>
      <w:spacing w:after="100"/>
      <w:ind w:left="1320"/>
    </w:pPr>
  </w:style>
  <w:style w:type="paragraph" w:styleId="TOC8">
    <w:uiPriority w:val="39"/>
    <w:name w:val="toc 8"/>
    <w:basedOn w:val="Normal"/>
    <w:next w:val="Normal"/>
    <w:unhideWhenUsed/>
    <w:rsid w:val="1B8A2104"/>
    <w:pPr>
      <w:spacing w:after="100"/>
      <w:ind w:left="1540"/>
    </w:pPr>
  </w:style>
  <w:style w:type="paragraph" w:styleId="TOC9">
    <w:uiPriority w:val="39"/>
    <w:name w:val="toc 9"/>
    <w:basedOn w:val="Normal"/>
    <w:next w:val="Normal"/>
    <w:unhideWhenUsed/>
    <w:rsid w:val="1B8A2104"/>
    <w:pPr>
      <w:spacing w:after="100"/>
      <w:ind w:left="1760"/>
    </w:pPr>
  </w:style>
  <w:style w:type="paragraph" w:styleId="EndnoteText">
    <w:uiPriority w:val="99"/>
    <w:name w:val="endnote text"/>
    <w:basedOn w:val="Normal"/>
    <w:semiHidden/>
    <w:unhideWhenUsed/>
    <w:link w:val="EndnoteTextChar"/>
    <w:rsid w:val="1B8A2104"/>
    <w:rPr>
      <w:sz w:val="20"/>
      <w:szCs w:val="20"/>
    </w:rPr>
    <w:pPr>
      <w:spacing w:after="0"/>
    </w:pPr>
  </w:style>
  <w:style w:type="character" w:styleId="EndnoteTextChar" w:customStyle="true">
    <w:uiPriority w:val="99"/>
    <w:name w:val="Endnote Text Char"/>
    <w:basedOn w:val="DefaultParagraphFont"/>
    <w:semiHidden/>
    <w:link w:val="EndnoteText"/>
    <w:rsid w:val="1B8A2104"/>
    <w:rPr>
      <w:noProof w:val="0"/>
      <w:sz w:val="20"/>
      <w:szCs w:val="20"/>
      <w:lang w:val="en-GB"/>
    </w:rPr>
  </w:style>
  <w:style w:type="paragraph" w:styleId="Footer">
    <w:uiPriority w:val="99"/>
    <w:name w:val="footer"/>
    <w:basedOn w:val="Normal"/>
    <w:unhideWhenUsed/>
    <w:link w:val="FooterChar"/>
    <w:rsid w:val="1B8A2104"/>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1B8A2104"/>
    <w:rPr>
      <w:noProof w:val="0"/>
      <w:lang w:val="en-GB"/>
    </w:rPr>
  </w:style>
  <w:style w:type="paragraph" w:styleId="FootnoteText">
    <w:uiPriority w:val="99"/>
    <w:name w:val="footnote text"/>
    <w:basedOn w:val="Normal"/>
    <w:semiHidden/>
    <w:unhideWhenUsed/>
    <w:link w:val="FootnoteTextChar"/>
    <w:rsid w:val="1B8A2104"/>
    <w:rPr>
      <w:sz w:val="20"/>
      <w:szCs w:val="20"/>
    </w:rPr>
    <w:pPr>
      <w:spacing w:after="0"/>
    </w:pPr>
  </w:style>
  <w:style w:type="character" w:styleId="FootnoteTextChar" w:customStyle="true">
    <w:uiPriority w:val="99"/>
    <w:name w:val="Footnote Text Char"/>
    <w:basedOn w:val="DefaultParagraphFont"/>
    <w:semiHidden/>
    <w:link w:val="FootnoteText"/>
    <w:rsid w:val="1B8A2104"/>
    <w:rPr>
      <w:noProof w:val="0"/>
      <w:sz w:val="20"/>
      <w:szCs w:val="20"/>
      <w:lang w:val="en-GB"/>
    </w:rPr>
  </w:style>
  <w:style w:type="paragraph" w:styleId="Header">
    <w:uiPriority w:val="99"/>
    <w:name w:val="header"/>
    <w:basedOn w:val="Normal"/>
    <w:unhideWhenUsed/>
    <w:link w:val="HeaderChar"/>
    <w:rsid w:val="1B8A2104"/>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1B8A2104"/>
    <w:rPr>
      <w:noProof w:val="0"/>
      <w:lang w:val="en-GB"/>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3565c3c0b85b4f0e" /><Relationship Type="http://schemas.microsoft.com/office/2011/relationships/people" Target="people.xml" Id="Re24d1e1354dc4fcd" /><Relationship Type="http://schemas.microsoft.com/office/2011/relationships/commentsExtended" Target="commentsExtended.xml" Id="Re33c1a03ffbc41f6" /><Relationship Type="http://schemas.microsoft.com/office/2016/09/relationships/commentsIds" Target="commentsIds.xml" Id="R45ad20cd96bf4d7c" /><Relationship Type="http://schemas.microsoft.com/office/2018/08/relationships/commentsExtensible" Target="commentsExtensible.xml" Id="R6414f7e0301a4501" /><Relationship Type="http://schemas.openxmlformats.org/officeDocument/2006/relationships/image" Target="/media/image3.png" Id="R7c85559267654821" /><Relationship Type="http://schemas.openxmlformats.org/officeDocument/2006/relationships/image" Target="/media/image4.png" Id="R9ae8daf294df4748" /><Relationship Type="http://schemas.openxmlformats.org/officeDocument/2006/relationships/image" Target="/media/image5.png" Id="R7c83291c011e4f74" /><Relationship Type="http://schemas.openxmlformats.org/officeDocument/2006/relationships/hyperlink" Target="https://dramaresource.com/grandmas-footsteps/" TargetMode="External" Id="R0530504f996f46c7" /><Relationship Type="http://schemas.openxmlformats.org/officeDocument/2006/relationships/hyperlink" Target="https://mothernatured.com/nature-play/outdoor-nature-games-for-children/" TargetMode="External" Id="R255fd5e2398b4d58" /><Relationship Type="http://schemas.openxmlformats.org/officeDocument/2006/relationships/hyperlink" Target="https://www.mentalhealth.org.uk/explore-mental-health/publications/thriving-nature" TargetMode="External" Id="R32423150f0894737" /><Relationship Type="http://schemas.openxmlformats.org/officeDocument/2006/relationships/hyperlink" Target="https://www.twinkl.co.uk/blog/10-of-the-best-outdoor-mental-health-activities-for-children" TargetMode="External" Id="Rf06d6237381a46b2" /><Relationship Type="http://schemas.openxmlformats.org/officeDocument/2006/relationships/hyperlink" Target="https://www.weareteachers.com/earth-day-crafts-classroom-activities/" TargetMode="External" Id="Re1f2b13f22244fe7" /><Relationship Type="http://schemas.openxmlformats.org/officeDocument/2006/relationships/hyperlink" Target="https://rspb.org.uk/fun-and-learning/for-kids/games-and-activities/" TargetMode="External" Id="R2e7b38a02f22425c" /><Relationship Type="http://schemas.openxmlformats.org/officeDocument/2006/relationships/hyperlink" Target="https://www.nhm.ac.uk/take-part/youth-worker-toolkit.html" TargetMode="External" Id="R01019e08686e4cef" /><Relationship Type="http://schemas.openxmlformats.org/officeDocument/2006/relationships/header" Target="header.xml" Id="R7ecc369326b54896" /><Relationship Type="http://schemas.openxmlformats.org/officeDocument/2006/relationships/footer" Target="footer.xml" Id="R30b2d58950f94496" /><Relationship Type="http://schemas.microsoft.com/office/2020/10/relationships/intelligence" Target="intelligence2.xml" Id="Rf87874c90bb04eaf" /><Relationship Type="http://schemas.openxmlformats.org/officeDocument/2006/relationships/numbering" Target="numbering.xml" Id="Rcf2dbe6fab2f44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D4D0F5A055A4CA3828CDCC044026A" ma:contentTypeVersion="17" ma:contentTypeDescription="Create a new document." ma:contentTypeScope="" ma:versionID="f1b9d1c730ad4455308aef4dfb61df19">
  <xsd:schema xmlns:xsd="http://www.w3.org/2001/XMLSchema" xmlns:xs="http://www.w3.org/2001/XMLSchema" xmlns:p="http://schemas.microsoft.com/office/2006/metadata/properties" xmlns:ns2="01bc8c04-8ca7-4a05-9cb2-148582e38ea7" xmlns:ns3="f330cfc3-c9f1-42c4-a443-60d15554e3fa" xmlns:ns4="80670d78-751b-4274-85f2-0eecfc11b0a0" targetNamespace="http://schemas.microsoft.com/office/2006/metadata/properties" ma:root="true" ma:fieldsID="806c1d33919bb308bd8f8ca3305b13cd" ns2:_="" ns3:_="" ns4:_="">
    <xsd:import namespace="01bc8c04-8ca7-4a05-9cb2-148582e38ea7"/>
    <xsd:import namespace="f330cfc3-c9f1-42c4-a443-60d15554e3fa"/>
    <xsd:import namespace="80670d78-751b-4274-85f2-0eecfc11b0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c8c04-8ca7-4a05-9cb2-148582e38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9505d5b-8520-4033-8131-5c54fdfb8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30cfc3-c9f1-42c4-a443-60d15554e3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70d78-751b-4274-85f2-0eecfc11b0a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3346e5-c147-43cc-8ef0-9d5a69326cf8}" ma:internalName="TaxCatchAll" ma:showField="CatchAllData" ma:web="f330cfc3-c9f1-42c4-a443-60d15554e3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bc8c04-8ca7-4a05-9cb2-148582e38ea7">
      <Terms xmlns="http://schemas.microsoft.com/office/infopath/2007/PartnerControls"/>
    </lcf76f155ced4ddcb4097134ff3c332f>
    <_Flow_SignoffStatus xmlns="01bc8c04-8ca7-4a05-9cb2-148582e38ea7" xsi:nil="true"/>
    <TaxCatchAll xmlns="80670d78-751b-4274-85f2-0eecfc11b0a0" xsi:nil="true"/>
    <SharedWithUsers xmlns="f330cfc3-c9f1-42c4-a443-60d15554e3fa">
      <UserInfo>
        <DisplayName/>
        <AccountId xsi:nil="true"/>
        <AccountType/>
      </UserInfo>
    </SharedWithUsers>
  </documentManagement>
</p:properties>
</file>

<file path=customXml/itemProps1.xml><?xml version="1.0" encoding="utf-8"?>
<ds:datastoreItem xmlns:ds="http://schemas.openxmlformats.org/officeDocument/2006/customXml" ds:itemID="{66F48D17-DFF0-420C-933F-4EE084A8BC8D}"/>
</file>

<file path=customXml/itemProps2.xml><?xml version="1.0" encoding="utf-8"?>
<ds:datastoreItem xmlns:ds="http://schemas.openxmlformats.org/officeDocument/2006/customXml" ds:itemID="{ADFD7F1A-9F4C-4F68-B4B5-567BC36B1DA6}"/>
</file>

<file path=customXml/itemProps3.xml><?xml version="1.0" encoding="utf-8"?>
<ds:datastoreItem xmlns:ds="http://schemas.openxmlformats.org/officeDocument/2006/customXml" ds:itemID="{B408596B-9DB5-4392-9643-67E6144918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Turner</dc:creator>
  <cp:keywords/>
  <dc:description/>
  <cp:lastModifiedBy>Sarah-Jayne Dunn</cp:lastModifiedBy>
  <dcterms:created xsi:type="dcterms:W3CDTF">2023-05-24T12:58:24Z</dcterms:created>
  <dcterms:modified xsi:type="dcterms:W3CDTF">2023-06-29T14:21:39Z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0x010100F13D4D0F5A055A4CA3828CDCC044026A</vt:lpwstr>
  </property>
  <property fmtid="{D5CDD505-2E9C-101B-9397-08002B2CF9AE}" pid="3" name="MediaServiceImageTags">
    <vt:lpwstr/>
  </property>
</Properties>
</file>